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5EE" w:rsidRPr="001C357B" w:rsidRDefault="00F845EE" w:rsidP="001C357B">
      <w:pPr>
        <w:pStyle w:val="a5"/>
        <w:ind w:firstLine="709"/>
        <w:jc w:val="center"/>
        <w:rPr>
          <w:rFonts w:ascii="Arial" w:hAnsi="Arial" w:cs="Arial"/>
          <w:sz w:val="24"/>
          <w:szCs w:val="24"/>
        </w:rPr>
      </w:pPr>
      <w:r w:rsidRPr="001C357B">
        <w:rPr>
          <w:rFonts w:ascii="Arial" w:hAnsi="Arial" w:cs="Arial"/>
          <w:sz w:val="24"/>
          <w:szCs w:val="24"/>
        </w:rPr>
        <w:t>СОВЕТ НАРОДНЫХ ДЕПУТАТОВ</w:t>
      </w:r>
    </w:p>
    <w:p w:rsidR="00F845EE" w:rsidRPr="001C357B" w:rsidRDefault="00F845EE" w:rsidP="001C357B">
      <w:pPr>
        <w:pStyle w:val="a5"/>
        <w:ind w:firstLine="709"/>
        <w:jc w:val="center"/>
        <w:rPr>
          <w:rFonts w:ascii="Arial" w:hAnsi="Arial" w:cs="Arial"/>
          <w:sz w:val="24"/>
          <w:szCs w:val="24"/>
        </w:rPr>
      </w:pPr>
      <w:r w:rsidRPr="001C357B">
        <w:rPr>
          <w:rFonts w:ascii="Arial" w:hAnsi="Arial" w:cs="Arial"/>
          <w:sz w:val="24"/>
          <w:szCs w:val="24"/>
        </w:rPr>
        <w:t>БЕРЕЗОВСКОГО СЕЛЬСКОГО ПОСЕЛЕНИЯ</w:t>
      </w:r>
    </w:p>
    <w:p w:rsidR="00F845EE" w:rsidRPr="001C357B" w:rsidRDefault="00F845EE" w:rsidP="001C357B">
      <w:pPr>
        <w:pStyle w:val="a5"/>
        <w:ind w:firstLine="709"/>
        <w:jc w:val="center"/>
        <w:rPr>
          <w:rFonts w:ascii="Arial" w:hAnsi="Arial" w:cs="Arial"/>
          <w:sz w:val="24"/>
          <w:szCs w:val="24"/>
        </w:rPr>
      </w:pPr>
      <w:r w:rsidRPr="001C357B">
        <w:rPr>
          <w:rFonts w:ascii="Arial" w:hAnsi="Arial" w:cs="Arial"/>
          <w:sz w:val="24"/>
          <w:szCs w:val="24"/>
        </w:rPr>
        <w:t>АННИНСКОГО МУНИЦИПАЛЬНОГО РАЙОНА</w:t>
      </w:r>
    </w:p>
    <w:p w:rsidR="00F845EE" w:rsidRPr="001C357B" w:rsidRDefault="00F845EE" w:rsidP="001C357B">
      <w:pPr>
        <w:pStyle w:val="a5"/>
        <w:ind w:firstLine="709"/>
        <w:jc w:val="center"/>
        <w:rPr>
          <w:rFonts w:ascii="Arial" w:hAnsi="Arial" w:cs="Arial"/>
          <w:sz w:val="24"/>
          <w:szCs w:val="24"/>
        </w:rPr>
      </w:pPr>
      <w:r w:rsidRPr="001C357B">
        <w:rPr>
          <w:rFonts w:ascii="Arial" w:hAnsi="Arial" w:cs="Arial"/>
          <w:sz w:val="24"/>
          <w:szCs w:val="24"/>
        </w:rPr>
        <w:t>ВОРОНЕЖСКОЙ ОБЛАСТИ</w:t>
      </w:r>
    </w:p>
    <w:p w:rsidR="00F845EE" w:rsidRPr="001C357B" w:rsidRDefault="00F845EE" w:rsidP="001C357B">
      <w:pPr>
        <w:tabs>
          <w:tab w:val="left" w:pos="4800"/>
        </w:tabs>
        <w:spacing w:after="0" w:line="240" w:lineRule="auto"/>
        <w:ind w:firstLine="709"/>
        <w:jc w:val="center"/>
        <w:rPr>
          <w:rFonts w:ascii="Arial" w:hAnsi="Arial" w:cs="Arial"/>
          <w:sz w:val="24"/>
          <w:szCs w:val="24"/>
        </w:rPr>
      </w:pPr>
    </w:p>
    <w:p w:rsidR="00F845EE" w:rsidRPr="001C357B" w:rsidRDefault="00F845EE" w:rsidP="001C357B">
      <w:pPr>
        <w:pStyle w:val="2"/>
        <w:ind w:firstLine="709"/>
        <w:jc w:val="center"/>
        <w:rPr>
          <w:rFonts w:ascii="Arial" w:hAnsi="Arial" w:cs="Arial"/>
          <w:b w:val="0"/>
          <w:bCs w:val="0"/>
          <w:sz w:val="24"/>
          <w:szCs w:val="24"/>
        </w:rPr>
      </w:pPr>
      <w:r w:rsidRPr="001C357B">
        <w:rPr>
          <w:rFonts w:ascii="Arial" w:hAnsi="Arial" w:cs="Arial"/>
          <w:b w:val="0"/>
          <w:bCs w:val="0"/>
          <w:sz w:val="24"/>
          <w:szCs w:val="24"/>
        </w:rPr>
        <w:t>РЕШЕНИЕ</w:t>
      </w:r>
    </w:p>
    <w:p w:rsidR="00F845EE" w:rsidRPr="001C357B" w:rsidRDefault="00F845EE" w:rsidP="001C357B">
      <w:pPr>
        <w:spacing w:after="0" w:line="240" w:lineRule="auto"/>
        <w:ind w:firstLine="709"/>
        <w:jc w:val="both"/>
        <w:rPr>
          <w:rFonts w:ascii="Arial" w:hAnsi="Arial" w:cs="Arial"/>
          <w:sz w:val="24"/>
          <w:szCs w:val="24"/>
        </w:rPr>
      </w:pPr>
    </w:p>
    <w:p w:rsidR="00F845EE" w:rsidRPr="001C357B" w:rsidRDefault="00512D5D"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 от 21</w:t>
      </w:r>
      <w:r w:rsidR="00F845EE" w:rsidRPr="001C357B">
        <w:rPr>
          <w:rFonts w:ascii="Arial" w:hAnsi="Arial" w:cs="Arial"/>
          <w:sz w:val="24"/>
          <w:szCs w:val="24"/>
        </w:rPr>
        <w:t>.12.202</w:t>
      </w:r>
      <w:r w:rsidRPr="001C357B">
        <w:rPr>
          <w:rFonts w:ascii="Arial" w:hAnsi="Arial" w:cs="Arial"/>
          <w:sz w:val="24"/>
          <w:szCs w:val="24"/>
        </w:rPr>
        <w:t>3 г.</w:t>
      </w:r>
      <w:r w:rsidR="001C357B">
        <w:rPr>
          <w:rFonts w:ascii="Arial" w:hAnsi="Arial" w:cs="Arial"/>
          <w:sz w:val="24"/>
          <w:szCs w:val="24"/>
        </w:rPr>
        <w:t xml:space="preserve">  </w:t>
      </w:r>
      <w:r w:rsidRPr="001C357B">
        <w:rPr>
          <w:rFonts w:ascii="Arial" w:hAnsi="Arial" w:cs="Arial"/>
          <w:sz w:val="24"/>
          <w:szCs w:val="24"/>
        </w:rPr>
        <w:t>№ 58</w:t>
      </w:r>
    </w:p>
    <w:p w:rsidR="00F845EE" w:rsidRPr="001C357B" w:rsidRDefault="00F845EE" w:rsidP="001C357B">
      <w:pPr>
        <w:spacing w:after="0" w:line="240" w:lineRule="auto"/>
        <w:ind w:firstLine="709"/>
        <w:jc w:val="both"/>
        <w:rPr>
          <w:rFonts w:ascii="Arial" w:hAnsi="Arial" w:cs="Arial"/>
          <w:sz w:val="24"/>
          <w:szCs w:val="24"/>
        </w:rPr>
      </w:pPr>
      <w:r w:rsidRPr="001C357B">
        <w:rPr>
          <w:rFonts w:ascii="Arial" w:hAnsi="Arial" w:cs="Arial"/>
          <w:sz w:val="24"/>
          <w:szCs w:val="24"/>
        </w:rPr>
        <w:t>с. Березовка</w:t>
      </w:r>
    </w:p>
    <w:p w:rsidR="00F845EE" w:rsidRPr="001C357B" w:rsidRDefault="00F845EE" w:rsidP="001C357B">
      <w:pPr>
        <w:pStyle w:val="FR1"/>
        <w:widowControl/>
        <w:tabs>
          <w:tab w:val="left" w:pos="3880"/>
        </w:tabs>
        <w:autoSpaceDE/>
        <w:adjustRightInd/>
        <w:spacing w:before="0"/>
        <w:ind w:firstLine="709"/>
        <w:jc w:val="both"/>
        <w:rPr>
          <w:rFonts w:ascii="Arial" w:hAnsi="Arial" w:cs="Arial"/>
          <w:sz w:val="24"/>
          <w:szCs w:val="24"/>
        </w:rPr>
      </w:pPr>
    </w:p>
    <w:p w:rsidR="00F845EE" w:rsidRPr="001C357B" w:rsidRDefault="00F845EE" w:rsidP="001C357B">
      <w:pPr>
        <w:spacing w:after="0" w:line="240" w:lineRule="auto"/>
        <w:ind w:firstLine="709"/>
        <w:jc w:val="center"/>
        <w:rPr>
          <w:rFonts w:ascii="Arial" w:hAnsi="Arial" w:cs="Arial"/>
          <w:b/>
          <w:sz w:val="32"/>
          <w:szCs w:val="32"/>
        </w:rPr>
      </w:pPr>
      <w:r w:rsidRPr="001C357B">
        <w:rPr>
          <w:rFonts w:ascii="Arial" w:hAnsi="Arial" w:cs="Arial"/>
          <w:b/>
          <w:sz w:val="32"/>
          <w:szCs w:val="32"/>
        </w:rPr>
        <w:t>О внесении изменений в решение Совета народных депутатов Березовского сельского поселения Аннинского муниципального района Воронежской области от 01.09.2017г. № 20 «Об утверждении Программы комплексного развития транспортной инфраструктуры Березовского сельского поселения Аннинского муниципального района Воронежской области»</w:t>
      </w:r>
    </w:p>
    <w:p w:rsidR="00F845EE" w:rsidRPr="001C357B" w:rsidRDefault="00F845EE" w:rsidP="001C357B">
      <w:pPr>
        <w:tabs>
          <w:tab w:val="left" w:pos="7563"/>
        </w:tabs>
        <w:spacing w:after="0" w:line="240" w:lineRule="auto"/>
        <w:ind w:firstLine="709"/>
        <w:jc w:val="both"/>
        <w:rPr>
          <w:rFonts w:ascii="Arial" w:hAnsi="Arial" w:cs="Arial"/>
          <w:sz w:val="32"/>
          <w:szCs w:val="32"/>
          <w:lang w:eastAsia="en-US"/>
        </w:rPr>
      </w:pPr>
    </w:p>
    <w:p w:rsidR="00F845EE" w:rsidRPr="001C357B" w:rsidRDefault="00F845EE" w:rsidP="001C357B">
      <w:pPr>
        <w:spacing w:after="0" w:line="240" w:lineRule="auto"/>
        <w:ind w:firstLine="709"/>
        <w:jc w:val="both"/>
        <w:rPr>
          <w:rFonts w:ascii="Arial" w:hAnsi="Arial" w:cs="Arial"/>
          <w:sz w:val="24"/>
          <w:szCs w:val="24"/>
        </w:rPr>
      </w:pPr>
      <w:r w:rsidRPr="001C357B">
        <w:rPr>
          <w:rFonts w:ascii="Arial" w:hAnsi="Arial" w:cs="Arial"/>
          <w:sz w:val="24"/>
          <w:szCs w:val="24"/>
        </w:rPr>
        <w:t>В целях устойчивого развития территории Березовского сельского поселения, руководствуясь Градостроительным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Уставом Березовского сельского поселения, Совет народных депутатов Березовского сельского поселения</w:t>
      </w:r>
    </w:p>
    <w:p w:rsidR="00F845EE" w:rsidRPr="001C357B" w:rsidRDefault="00F845EE"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 </w:t>
      </w:r>
    </w:p>
    <w:p w:rsidR="00F845EE" w:rsidRPr="001C357B" w:rsidRDefault="00F845EE" w:rsidP="001C357B">
      <w:pPr>
        <w:spacing w:after="0" w:line="240" w:lineRule="auto"/>
        <w:ind w:firstLine="709"/>
        <w:jc w:val="center"/>
        <w:rPr>
          <w:rFonts w:ascii="Arial" w:hAnsi="Arial" w:cs="Arial"/>
          <w:sz w:val="24"/>
          <w:szCs w:val="24"/>
          <w:lang w:eastAsia="en-US"/>
        </w:rPr>
      </w:pPr>
      <w:r w:rsidRPr="001C357B">
        <w:rPr>
          <w:rFonts w:ascii="Arial" w:hAnsi="Arial" w:cs="Arial"/>
          <w:sz w:val="24"/>
          <w:szCs w:val="24"/>
          <w:lang w:eastAsia="en-US"/>
        </w:rPr>
        <w:t>РЕШИЛ:</w:t>
      </w:r>
    </w:p>
    <w:p w:rsidR="00F845EE" w:rsidRPr="001C357B" w:rsidRDefault="00F845EE" w:rsidP="001C357B">
      <w:pPr>
        <w:numPr>
          <w:ilvl w:val="0"/>
          <w:numId w:val="1"/>
        </w:numPr>
        <w:tabs>
          <w:tab w:val="left" w:pos="1134"/>
        </w:tabs>
        <w:autoSpaceDE w:val="0"/>
        <w:autoSpaceDN w:val="0"/>
        <w:adjustRightInd w:val="0"/>
        <w:spacing w:after="0" w:line="240" w:lineRule="auto"/>
        <w:ind w:left="0" w:firstLine="709"/>
        <w:jc w:val="both"/>
        <w:rPr>
          <w:rFonts w:ascii="Arial" w:hAnsi="Arial" w:cs="Arial"/>
          <w:sz w:val="24"/>
          <w:szCs w:val="24"/>
        </w:rPr>
      </w:pPr>
      <w:r w:rsidRPr="001C357B">
        <w:rPr>
          <w:rFonts w:ascii="Arial" w:hAnsi="Arial" w:cs="Arial"/>
          <w:sz w:val="24"/>
          <w:szCs w:val="24"/>
        </w:rPr>
        <w:t>Внести в решение Совета народных депутатов Березовского сельского поселения Аннинского муниципального района Воронежской области от 01.09.2017г. № 20 «Об утверждении Программы комплексного развития транспортной инфраструктуры Березовского сельского поселения Аннинского муниципального района Воронежской области» следующие изменения:</w:t>
      </w:r>
    </w:p>
    <w:p w:rsidR="00F845EE" w:rsidRPr="001C357B" w:rsidRDefault="00F845EE" w:rsidP="001C357B">
      <w:pPr>
        <w:pStyle w:val="a7"/>
        <w:numPr>
          <w:ilvl w:val="1"/>
          <w:numId w:val="1"/>
        </w:numPr>
        <w:tabs>
          <w:tab w:val="left" w:pos="1134"/>
        </w:tabs>
        <w:autoSpaceDE w:val="0"/>
        <w:autoSpaceDN w:val="0"/>
        <w:adjustRightInd w:val="0"/>
        <w:spacing w:after="0" w:line="240" w:lineRule="auto"/>
        <w:ind w:left="0" w:firstLine="709"/>
        <w:jc w:val="both"/>
        <w:rPr>
          <w:rFonts w:ascii="Arial" w:hAnsi="Arial" w:cs="Arial"/>
          <w:sz w:val="24"/>
          <w:szCs w:val="24"/>
        </w:rPr>
      </w:pPr>
      <w:r w:rsidRPr="001C357B">
        <w:rPr>
          <w:rFonts w:ascii="Arial" w:hAnsi="Arial" w:cs="Arial"/>
          <w:sz w:val="24"/>
          <w:szCs w:val="24"/>
        </w:rPr>
        <w:t>Программу комплексного развития</w:t>
      </w:r>
      <w:r w:rsidR="001C357B">
        <w:rPr>
          <w:rFonts w:ascii="Arial" w:hAnsi="Arial" w:cs="Arial"/>
          <w:sz w:val="24"/>
          <w:szCs w:val="24"/>
        </w:rPr>
        <w:t xml:space="preserve">  </w:t>
      </w:r>
      <w:r w:rsidRPr="001C357B">
        <w:rPr>
          <w:rFonts w:ascii="Arial" w:hAnsi="Arial" w:cs="Arial"/>
          <w:sz w:val="24"/>
          <w:szCs w:val="24"/>
        </w:rPr>
        <w:t>транспортной инфраструктуры Березовского сельского поселения Аннинского муниципального района Воронежской области</w:t>
      </w:r>
      <w:r w:rsidR="001C357B">
        <w:rPr>
          <w:rFonts w:ascii="Arial" w:hAnsi="Arial" w:cs="Arial"/>
          <w:sz w:val="24"/>
          <w:szCs w:val="24"/>
        </w:rPr>
        <w:t xml:space="preserve">  </w:t>
      </w:r>
      <w:r w:rsidRPr="001C357B">
        <w:rPr>
          <w:rFonts w:ascii="Arial" w:hAnsi="Arial" w:cs="Arial"/>
          <w:sz w:val="24"/>
          <w:szCs w:val="24"/>
        </w:rPr>
        <w:t>изложить в новой редакции согласно приложению.</w:t>
      </w:r>
    </w:p>
    <w:p w:rsidR="00F845EE" w:rsidRPr="001C357B" w:rsidRDefault="00F845EE" w:rsidP="001C357B">
      <w:pPr>
        <w:pStyle w:val="a7"/>
        <w:numPr>
          <w:ilvl w:val="0"/>
          <w:numId w:val="1"/>
        </w:numPr>
        <w:tabs>
          <w:tab w:val="left" w:pos="1134"/>
        </w:tabs>
        <w:autoSpaceDE w:val="0"/>
        <w:autoSpaceDN w:val="0"/>
        <w:adjustRightInd w:val="0"/>
        <w:spacing w:after="0" w:line="240" w:lineRule="auto"/>
        <w:ind w:left="0" w:firstLine="709"/>
        <w:jc w:val="both"/>
        <w:rPr>
          <w:rFonts w:ascii="Arial" w:hAnsi="Arial" w:cs="Arial"/>
          <w:sz w:val="24"/>
          <w:szCs w:val="24"/>
        </w:rPr>
      </w:pPr>
      <w:r w:rsidRPr="001C357B">
        <w:rPr>
          <w:rFonts w:ascii="Arial" w:hAnsi="Arial" w:cs="Arial"/>
          <w:sz w:val="24"/>
          <w:szCs w:val="24"/>
        </w:rPr>
        <w:t>Настоящее решение подлежит обнародованию.</w:t>
      </w:r>
    </w:p>
    <w:p w:rsidR="00F845EE" w:rsidRPr="001C357B" w:rsidRDefault="00F845EE" w:rsidP="001C357B">
      <w:pPr>
        <w:tabs>
          <w:tab w:val="left" w:pos="1134"/>
        </w:tabs>
        <w:autoSpaceDE w:val="0"/>
        <w:autoSpaceDN w:val="0"/>
        <w:adjustRightInd w:val="0"/>
        <w:spacing w:after="0" w:line="240" w:lineRule="auto"/>
        <w:ind w:firstLine="709"/>
        <w:jc w:val="both"/>
        <w:rPr>
          <w:rFonts w:ascii="Arial" w:hAnsi="Arial" w:cs="Arial"/>
          <w:sz w:val="24"/>
          <w:szCs w:val="24"/>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1C357B" w:rsidTr="001C357B">
        <w:tc>
          <w:tcPr>
            <w:tcW w:w="3284" w:type="dxa"/>
          </w:tcPr>
          <w:p w:rsidR="001C357B" w:rsidRPr="001C357B" w:rsidRDefault="001C357B" w:rsidP="001C357B">
            <w:pPr>
              <w:tabs>
                <w:tab w:val="left" w:pos="1134"/>
              </w:tabs>
              <w:autoSpaceDE w:val="0"/>
              <w:autoSpaceDN w:val="0"/>
              <w:adjustRightInd w:val="0"/>
              <w:spacing w:after="0" w:line="240" w:lineRule="auto"/>
              <w:jc w:val="both"/>
              <w:rPr>
                <w:rFonts w:ascii="Arial" w:hAnsi="Arial" w:cs="Arial"/>
                <w:sz w:val="24"/>
                <w:szCs w:val="24"/>
              </w:rPr>
            </w:pPr>
            <w:r w:rsidRPr="001C357B">
              <w:rPr>
                <w:rFonts w:ascii="Arial" w:hAnsi="Arial" w:cs="Arial"/>
                <w:sz w:val="24"/>
                <w:szCs w:val="24"/>
              </w:rPr>
              <w:t>Глава Березовского</w:t>
            </w:r>
          </w:p>
          <w:p w:rsidR="001C357B" w:rsidRDefault="001C357B" w:rsidP="001C357B">
            <w:pPr>
              <w:tabs>
                <w:tab w:val="left" w:pos="1134"/>
              </w:tabs>
              <w:autoSpaceDE w:val="0"/>
              <w:autoSpaceDN w:val="0"/>
              <w:adjustRightInd w:val="0"/>
              <w:spacing w:after="0" w:line="240" w:lineRule="auto"/>
              <w:jc w:val="both"/>
              <w:rPr>
                <w:rFonts w:ascii="Arial" w:hAnsi="Arial" w:cs="Arial"/>
                <w:sz w:val="24"/>
                <w:szCs w:val="24"/>
              </w:rPr>
            </w:pPr>
            <w:r w:rsidRPr="001C357B">
              <w:rPr>
                <w:rFonts w:ascii="Arial" w:hAnsi="Arial" w:cs="Arial"/>
                <w:sz w:val="24"/>
                <w:szCs w:val="24"/>
              </w:rPr>
              <w:t>сельского поселения</w:t>
            </w:r>
            <w:r>
              <w:rPr>
                <w:rFonts w:ascii="Arial" w:hAnsi="Arial" w:cs="Arial"/>
                <w:sz w:val="24"/>
                <w:szCs w:val="24"/>
              </w:rPr>
              <w:t xml:space="preserve"> </w:t>
            </w:r>
          </w:p>
        </w:tc>
        <w:tc>
          <w:tcPr>
            <w:tcW w:w="3285" w:type="dxa"/>
          </w:tcPr>
          <w:p w:rsidR="001C357B" w:rsidRDefault="001C357B" w:rsidP="001C357B">
            <w:pPr>
              <w:tabs>
                <w:tab w:val="left" w:pos="1134"/>
              </w:tabs>
              <w:autoSpaceDE w:val="0"/>
              <w:autoSpaceDN w:val="0"/>
              <w:adjustRightInd w:val="0"/>
              <w:spacing w:after="0" w:line="240" w:lineRule="auto"/>
              <w:jc w:val="both"/>
              <w:rPr>
                <w:rFonts w:ascii="Arial" w:hAnsi="Arial" w:cs="Arial"/>
                <w:sz w:val="24"/>
                <w:szCs w:val="24"/>
              </w:rPr>
            </w:pPr>
          </w:p>
        </w:tc>
        <w:tc>
          <w:tcPr>
            <w:tcW w:w="3285" w:type="dxa"/>
          </w:tcPr>
          <w:p w:rsidR="001C357B" w:rsidRDefault="001C357B" w:rsidP="001C357B">
            <w:pPr>
              <w:tabs>
                <w:tab w:val="left" w:pos="1134"/>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Е.А. Шарапова</w:t>
            </w:r>
          </w:p>
        </w:tc>
      </w:tr>
    </w:tbl>
    <w:p w:rsidR="001C357B" w:rsidRPr="001C357B" w:rsidRDefault="001C357B" w:rsidP="001C357B">
      <w:pPr>
        <w:pStyle w:val="ConsPlusTitle"/>
        <w:widowControl/>
        <w:ind w:firstLine="709"/>
        <w:jc w:val="center"/>
        <w:rPr>
          <w:rFonts w:ascii="Arial" w:hAnsi="Arial" w:cs="Arial"/>
          <w:b w:val="0"/>
        </w:rPr>
      </w:pPr>
      <w:r>
        <w:rPr>
          <w:rFonts w:ascii="Arial" w:hAnsi="Arial" w:cs="Arial"/>
          <w:b w:val="0"/>
          <w:bCs w:val="0"/>
        </w:rPr>
        <w:br w:type="page"/>
      </w:r>
      <w:r w:rsidRPr="001C357B">
        <w:rPr>
          <w:rFonts w:ascii="Arial" w:hAnsi="Arial" w:cs="Arial"/>
          <w:b w:val="0"/>
        </w:rPr>
        <w:lastRenderedPageBreak/>
        <w:t>Программа комплексного развития транспортной инфраструктуры</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муниципального образования</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Берёзовское сельское</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поселение Аннинского</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муниц</w:t>
      </w:r>
      <w:r w:rsidRPr="001C357B">
        <w:rPr>
          <w:rFonts w:ascii="Arial" w:hAnsi="Arial" w:cs="Arial"/>
          <w:sz w:val="24"/>
          <w:szCs w:val="24"/>
        </w:rPr>
        <w:t>и</w:t>
      </w:r>
      <w:r w:rsidRPr="001C357B">
        <w:rPr>
          <w:rFonts w:ascii="Arial" w:hAnsi="Arial" w:cs="Arial"/>
          <w:sz w:val="24"/>
          <w:szCs w:val="24"/>
        </w:rPr>
        <w:t>пального района</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Воронежской о</w:t>
      </w:r>
      <w:r w:rsidRPr="001C357B">
        <w:rPr>
          <w:rFonts w:ascii="Arial" w:hAnsi="Arial" w:cs="Arial"/>
          <w:sz w:val="24"/>
          <w:szCs w:val="24"/>
        </w:rPr>
        <w:t>б</w:t>
      </w:r>
      <w:r w:rsidRPr="001C357B">
        <w:rPr>
          <w:rFonts w:ascii="Arial" w:hAnsi="Arial" w:cs="Arial"/>
          <w:sz w:val="24"/>
          <w:szCs w:val="24"/>
        </w:rPr>
        <w:t>ласти</w:t>
      </w:r>
    </w:p>
    <w:p w:rsidR="001C357B" w:rsidRP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 xml:space="preserve">на </w:t>
      </w:r>
      <w:r w:rsidRPr="001C357B">
        <w:rPr>
          <w:rFonts w:ascii="Arial" w:hAnsi="Arial" w:cs="Arial"/>
          <w:caps/>
          <w:sz w:val="24"/>
          <w:szCs w:val="24"/>
        </w:rPr>
        <w:t>2018-2029</w:t>
      </w:r>
      <w:r w:rsidRPr="001C357B">
        <w:rPr>
          <w:rFonts w:ascii="Arial" w:hAnsi="Arial" w:cs="Arial"/>
          <w:sz w:val="24"/>
          <w:szCs w:val="24"/>
        </w:rPr>
        <w:t xml:space="preserve"> годы</w:t>
      </w:r>
      <w:r w:rsidRPr="001C357B">
        <w:rPr>
          <w:rFonts w:ascii="Arial" w:hAnsi="Arial" w:cs="Arial"/>
          <w:caps/>
          <w:sz w:val="24"/>
          <w:szCs w:val="24"/>
        </w:rPr>
        <w:t>.</w:t>
      </w: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p>
    <w:p w:rsidR="001C357B" w:rsidRPr="001C357B" w:rsidRDefault="001C357B" w:rsidP="001C357B">
      <w:pPr>
        <w:pStyle w:val="ConsPlusTitle"/>
        <w:widowControl/>
        <w:ind w:firstLine="709"/>
        <w:jc w:val="center"/>
        <w:rPr>
          <w:rFonts w:ascii="Arial" w:hAnsi="Arial" w:cs="Arial"/>
          <w:b w:val="0"/>
        </w:rPr>
      </w:pPr>
      <w:r w:rsidRPr="001C357B">
        <w:rPr>
          <w:rFonts w:ascii="Arial" w:hAnsi="Arial" w:cs="Arial"/>
          <w:b w:val="0"/>
        </w:rPr>
        <w:t>п.г.т. Анна 2018</w:t>
      </w:r>
    </w:p>
    <w:p w:rsidR="001C357B" w:rsidRPr="001C357B" w:rsidRDefault="001C357B" w:rsidP="001C357B">
      <w:pPr>
        <w:autoSpaceDE w:val="0"/>
        <w:autoSpaceDN w:val="0"/>
        <w:adjustRightInd w:val="0"/>
        <w:spacing w:after="0" w:line="240" w:lineRule="auto"/>
        <w:ind w:firstLine="709"/>
        <w:jc w:val="center"/>
        <w:rPr>
          <w:rFonts w:ascii="Arial" w:hAnsi="Arial" w:cs="Arial"/>
          <w:sz w:val="24"/>
          <w:szCs w:val="24"/>
        </w:rPr>
      </w:pPr>
      <w:r w:rsidRPr="001C357B">
        <w:rPr>
          <w:rFonts w:ascii="Arial" w:hAnsi="Arial" w:cs="Arial"/>
          <w:sz w:val="24"/>
          <w:szCs w:val="24"/>
        </w:rPr>
        <w:br w:type="page"/>
      </w:r>
      <w:bookmarkStart w:id="0" w:name="_Toc525636648"/>
      <w:r w:rsidRPr="001C357B">
        <w:rPr>
          <w:rFonts w:ascii="Arial" w:hAnsi="Arial" w:cs="Arial"/>
          <w:sz w:val="24"/>
          <w:szCs w:val="24"/>
        </w:rPr>
        <w:lastRenderedPageBreak/>
        <w:t>Оглавление</w:t>
      </w:r>
      <w:bookmarkEnd w:id="0"/>
    </w:p>
    <w:p w:rsidR="001C357B" w:rsidRDefault="001C357B" w:rsidP="001C357B">
      <w:pPr>
        <w:pStyle w:val="25"/>
        <w:ind w:left="0" w:firstLine="709"/>
        <w:jc w:val="both"/>
        <w:rPr>
          <w:rStyle w:val="afa"/>
          <w:rFonts w:ascii="Arial" w:hAnsi="Arial" w:cs="Arial"/>
          <w:b w:val="0"/>
          <w:color w:val="auto"/>
          <w:u w:val="none"/>
        </w:rPr>
      </w:pP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Оглавление</w:t>
      </w:r>
      <w:r>
        <w:rPr>
          <w:rFonts w:ascii="Arial" w:hAnsi="Arial" w:cs="Arial"/>
          <w:b w:val="0"/>
          <w:webHidden/>
        </w:rPr>
        <w:t xml:space="preserve">  </w:t>
      </w:r>
      <w:r w:rsidRPr="001C357B">
        <w:rPr>
          <w:rFonts w:ascii="Arial" w:hAnsi="Arial" w:cs="Arial"/>
          <w:b w:val="0"/>
          <w:webHidden/>
        </w:rPr>
        <w:t>2</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1.</w:t>
      </w:r>
      <w:r>
        <w:rPr>
          <w:rFonts w:ascii="Arial" w:hAnsi="Arial" w:cs="Arial"/>
          <w:b w:val="0"/>
        </w:rPr>
        <w:t xml:space="preserve"> </w:t>
      </w:r>
      <w:r w:rsidRPr="001C357B">
        <w:rPr>
          <w:rStyle w:val="afa"/>
          <w:rFonts w:ascii="Arial" w:hAnsi="Arial" w:cs="Arial"/>
          <w:b w:val="0"/>
          <w:color w:val="auto"/>
          <w:u w:val="none"/>
        </w:rPr>
        <w:t>Паспорт программы комплексного развития транспортной инфраструктуры сельского поселения</w:t>
      </w:r>
      <w:r>
        <w:rPr>
          <w:rFonts w:ascii="Arial" w:hAnsi="Arial" w:cs="Arial"/>
          <w:b w:val="0"/>
          <w:webHidden/>
        </w:rPr>
        <w:t xml:space="preserve">  </w:t>
      </w:r>
      <w:r w:rsidRPr="001C357B">
        <w:rPr>
          <w:rFonts w:ascii="Arial" w:hAnsi="Arial" w:cs="Arial"/>
          <w:b w:val="0"/>
          <w:webHidden/>
        </w:rPr>
        <w:t>4</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w:t>
      </w:r>
      <w:r>
        <w:rPr>
          <w:rFonts w:ascii="Arial" w:hAnsi="Arial" w:cs="Arial"/>
          <w:b w:val="0"/>
        </w:rPr>
        <w:t xml:space="preserve">  </w:t>
      </w:r>
      <w:r w:rsidRPr="001C357B">
        <w:rPr>
          <w:rStyle w:val="afa"/>
          <w:rFonts w:ascii="Arial" w:hAnsi="Arial" w:cs="Arial"/>
          <w:b w:val="0"/>
          <w:color w:val="auto"/>
          <w:u w:val="none"/>
        </w:rPr>
        <w:t>Характеристика существующего состояния транспортной инфраструктуры</w:t>
      </w:r>
      <w:r>
        <w:rPr>
          <w:rFonts w:ascii="Arial" w:hAnsi="Arial" w:cs="Arial"/>
          <w:b w:val="0"/>
          <w:webHidden/>
        </w:rPr>
        <w:t xml:space="preserve">  </w:t>
      </w:r>
      <w:r w:rsidRPr="001C357B">
        <w:rPr>
          <w:rFonts w:ascii="Arial" w:hAnsi="Arial" w:cs="Arial"/>
          <w:b w:val="0"/>
          <w:webHidden/>
        </w:rPr>
        <w:t>6</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2.1</w:t>
      </w:r>
      <w:r>
        <w:rPr>
          <w:rFonts w:ascii="Arial" w:hAnsi="Arial" w:cs="Arial"/>
          <w:b w:val="0"/>
        </w:rPr>
        <w:t xml:space="preserve">  </w:t>
      </w:r>
      <w:r w:rsidRPr="001C357B">
        <w:rPr>
          <w:rStyle w:val="afa"/>
          <w:rFonts w:ascii="Arial" w:hAnsi="Arial" w:cs="Arial"/>
          <w:b w:val="0"/>
          <w:color w:val="auto"/>
          <w:u w:val="none"/>
        </w:rPr>
        <w:t>Анализ положения Берёзовского сельского поселения Аннинского муниципального района в структуре пространственной организации Воронежской области</w:t>
      </w:r>
      <w:r>
        <w:rPr>
          <w:rFonts w:ascii="Arial" w:hAnsi="Arial" w:cs="Arial"/>
          <w:b w:val="0"/>
          <w:webHidden/>
        </w:rPr>
        <w:t xml:space="preserve">  </w:t>
      </w:r>
      <w:r w:rsidRPr="001C357B">
        <w:rPr>
          <w:rFonts w:ascii="Arial" w:hAnsi="Arial" w:cs="Arial"/>
          <w:b w:val="0"/>
          <w:webHidden/>
        </w:rPr>
        <w:t>6</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2.2</w:t>
      </w:r>
      <w:r>
        <w:rPr>
          <w:rFonts w:ascii="Arial" w:hAnsi="Arial" w:cs="Arial"/>
          <w:b w:val="0"/>
        </w:rPr>
        <w:t xml:space="preserve">  </w:t>
      </w:r>
      <w:r w:rsidRPr="001C357B">
        <w:rPr>
          <w:rStyle w:val="afa"/>
          <w:rFonts w:ascii="Arial" w:hAnsi="Arial" w:cs="Arial"/>
          <w:b w:val="0"/>
          <w:color w:val="auto"/>
          <w:u w:val="none"/>
        </w:rPr>
        <w:t>Социально-экономическая характеристика Берёзовского сельского поселения, характеристика градостроительной деятельности на территории поселения, включая деятельность в сфере транспорта, оценку транспортного спроса</w:t>
      </w:r>
      <w:r>
        <w:rPr>
          <w:rFonts w:ascii="Arial" w:hAnsi="Arial" w:cs="Arial"/>
          <w:b w:val="0"/>
          <w:webHidden/>
        </w:rPr>
        <w:t xml:space="preserve">  </w:t>
      </w:r>
      <w:r w:rsidRPr="001C357B">
        <w:rPr>
          <w:rFonts w:ascii="Arial" w:hAnsi="Arial" w:cs="Arial"/>
          <w:b w:val="0"/>
          <w:webHidden/>
        </w:rPr>
        <w:t>7</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2.3</w:t>
      </w:r>
      <w:r>
        <w:rPr>
          <w:rFonts w:ascii="Arial" w:hAnsi="Arial" w:cs="Arial"/>
          <w:b w:val="0"/>
        </w:rPr>
        <w:t xml:space="preserve">  </w:t>
      </w:r>
      <w:r w:rsidRPr="001C357B">
        <w:rPr>
          <w:rStyle w:val="afa"/>
          <w:rFonts w:ascii="Arial" w:hAnsi="Arial" w:cs="Arial"/>
          <w:b w:val="0"/>
          <w:color w:val="auto"/>
          <w:u w:val="none"/>
        </w:rPr>
        <w:t>Характеристика функционирования и показатели работы транспортной инфраструктуры по видам транспорта</w:t>
      </w:r>
      <w:r>
        <w:rPr>
          <w:rFonts w:ascii="Arial" w:hAnsi="Arial" w:cs="Arial"/>
          <w:b w:val="0"/>
          <w:webHidden/>
        </w:rPr>
        <w:t xml:space="preserve">  </w:t>
      </w:r>
      <w:r w:rsidRPr="001C357B">
        <w:rPr>
          <w:rFonts w:ascii="Arial" w:hAnsi="Arial" w:cs="Arial"/>
          <w:b w:val="0"/>
          <w:webHidden/>
        </w:rPr>
        <w:t>8</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2.4</w:t>
      </w:r>
      <w:r>
        <w:rPr>
          <w:rFonts w:ascii="Arial" w:hAnsi="Arial" w:cs="Arial"/>
          <w:b w:val="0"/>
        </w:rPr>
        <w:t xml:space="preserve">  </w:t>
      </w:r>
      <w:r w:rsidRPr="001C357B">
        <w:rPr>
          <w:rStyle w:val="afa"/>
          <w:rFonts w:ascii="Arial" w:hAnsi="Arial" w:cs="Arial"/>
          <w:b w:val="0"/>
          <w:color w:val="auto"/>
          <w:u w:val="none"/>
        </w:rPr>
        <w:t>Характеристика сети дорог Берёзовского сельского поселения Аннинского муниципального района, параметра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r>
        <w:rPr>
          <w:rFonts w:ascii="Arial" w:hAnsi="Arial" w:cs="Arial"/>
          <w:b w:val="0"/>
          <w:webHidden/>
        </w:rPr>
        <w:t xml:space="preserve">  </w:t>
      </w:r>
      <w:r w:rsidRPr="001C357B">
        <w:rPr>
          <w:rFonts w:ascii="Arial" w:hAnsi="Arial" w:cs="Arial"/>
          <w:b w:val="0"/>
          <w:webHidden/>
        </w:rPr>
        <w:t>9</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2.5</w:t>
      </w:r>
      <w:r>
        <w:rPr>
          <w:rFonts w:ascii="Arial" w:hAnsi="Arial" w:cs="Arial"/>
          <w:b w:val="0"/>
        </w:rPr>
        <w:t xml:space="preserve">  </w:t>
      </w:r>
      <w:r w:rsidRPr="001C357B">
        <w:rPr>
          <w:rStyle w:val="afa"/>
          <w:rFonts w:ascii="Arial" w:hAnsi="Arial" w:cs="Arial"/>
          <w:b w:val="0"/>
          <w:color w:val="auto"/>
          <w:u w:val="none"/>
        </w:rPr>
        <w:t>Анализ состава парка транспортных средств и уровня автомобилизации в поселении, обеспеченность парковками (парковочными местами)</w:t>
      </w:r>
      <w:r>
        <w:rPr>
          <w:rFonts w:ascii="Arial" w:hAnsi="Arial" w:cs="Arial"/>
          <w:b w:val="0"/>
          <w:webHidden/>
        </w:rPr>
        <w:t xml:space="preserve">  </w:t>
      </w:r>
      <w:r w:rsidRPr="001C357B">
        <w:rPr>
          <w:rFonts w:ascii="Arial" w:hAnsi="Arial" w:cs="Arial"/>
          <w:b w:val="0"/>
          <w:webHidden/>
        </w:rPr>
        <w:t>12</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2.6</w:t>
      </w:r>
      <w:r>
        <w:rPr>
          <w:rFonts w:ascii="Arial" w:hAnsi="Arial" w:cs="Arial"/>
          <w:b w:val="0"/>
        </w:rPr>
        <w:t xml:space="preserve">  </w:t>
      </w:r>
      <w:r w:rsidRPr="001C357B">
        <w:rPr>
          <w:rStyle w:val="afa"/>
          <w:rFonts w:ascii="Arial" w:hAnsi="Arial" w:cs="Arial"/>
          <w:b w:val="0"/>
          <w:color w:val="auto"/>
          <w:u w:val="none"/>
        </w:rPr>
        <w:t>Характеристика работы транспортных средств общего пользования, включая анализ пассажиропотока</w:t>
      </w:r>
      <w:r>
        <w:rPr>
          <w:rFonts w:ascii="Arial" w:hAnsi="Arial" w:cs="Arial"/>
          <w:b w:val="0"/>
          <w:webHidden/>
        </w:rPr>
        <w:t xml:space="preserve">  </w:t>
      </w:r>
      <w:r w:rsidRPr="001C357B">
        <w:rPr>
          <w:rFonts w:ascii="Arial" w:hAnsi="Arial" w:cs="Arial"/>
          <w:b w:val="0"/>
          <w:webHidden/>
        </w:rPr>
        <w:t>13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2.7</w:t>
      </w:r>
      <w:r>
        <w:rPr>
          <w:rFonts w:ascii="Arial" w:hAnsi="Arial" w:cs="Arial"/>
          <w:b w:val="0"/>
        </w:rPr>
        <w:t xml:space="preserve">  </w:t>
      </w:r>
      <w:r w:rsidRPr="001C357B">
        <w:rPr>
          <w:rStyle w:val="afa"/>
          <w:rFonts w:ascii="Arial" w:hAnsi="Arial" w:cs="Arial"/>
          <w:b w:val="0"/>
          <w:color w:val="auto"/>
          <w:u w:val="none"/>
        </w:rPr>
        <w:t>Характеристика условий пешеходного и велосипедного</w:t>
      </w:r>
      <w:r>
        <w:rPr>
          <w:rFonts w:ascii="Arial" w:hAnsi="Arial" w:cs="Arial"/>
          <w:b w:val="0"/>
          <w:webHidden/>
        </w:rPr>
        <w:t xml:space="preserve">  </w:t>
      </w:r>
      <w:r w:rsidRPr="001C357B">
        <w:rPr>
          <w:rFonts w:ascii="Arial" w:hAnsi="Arial" w:cs="Arial"/>
          <w:b w:val="0"/>
          <w:webHidden/>
        </w:rPr>
        <w:t>13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передвижения</w:t>
      </w:r>
      <w:r>
        <w:rPr>
          <w:rFonts w:ascii="Arial" w:hAnsi="Arial" w:cs="Arial"/>
          <w:b w:val="0"/>
          <w:webHidden/>
        </w:rPr>
        <w:t xml:space="preserve">  </w:t>
      </w:r>
      <w:r w:rsidRPr="001C357B">
        <w:rPr>
          <w:rFonts w:ascii="Arial" w:hAnsi="Arial" w:cs="Arial"/>
          <w:b w:val="0"/>
          <w:webHidden/>
        </w:rPr>
        <w:t>13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2.8</w:t>
      </w:r>
      <w:r>
        <w:rPr>
          <w:rFonts w:ascii="Arial" w:hAnsi="Arial" w:cs="Arial"/>
          <w:b w:val="0"/>
        </w:rPr>
        <w:t xml:space="preserve">  </w:t>
      </w:r>
      <w:r w:rsidRPr="001C357B">
        <w:rPr>
          <w:rStyle w:val="afa"/>
          <w:rFonts w:ascii="Arial" w:hAnsi="Arial" w:cs="Arial"/>
          <w:b w:val="0"/>
          <w:color w:val="auto"/>
          <w:u w:val="none"/>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Pr>
          <w:rFonts w:ascii="Arial" w:hAnsi="Arial" w:cs="Arial"/>
          <w:b w:val="0"/>
          <w:webHidden/>
        </w:rPr>
        <w:t xml:space="preserve">  </w:t>
      </w:r>
      <w:r w:rsidRPr="001C357B">
        <w:rPr>
          <w:rFonts w:ascii="Arial" w:hAnsi="Arial" w:cs="Arial"/>
          <w:b w:val="0"/>
          <w:webHidden/>
        </w:rPr>
        <w:t>13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2.9</w:t>
      </w:r>
      <w:r>
        <w:rPr>
          <w:rFonts w:ascii="Arial" w:hAnsi="Arial" w:cs="Arial"/>
          <w:b w:val="0"/>
        </w:rPr>
        <w:t xml:space="preserve">  </w:t>
      </w:r>
      <w:r w:rsidRPr="001C357B">
        <w:rPr>
          <w:rStyle w:val="afa"/>
          <w:rFonts w:ascii="Arial" w:hAnsi="Arial" w:cs="Arial"/>
          <w:b w:val="0"/>
          <w:color w:val="auto"/>
          <w:u w:val="none"/>
        </w:rPr>
        <w:t>Анализ уровня безопасности дорожного движения</w:t>
      </w:r>
      <w:r>
        <w:rPr>
          <w:rFonts w:ascii="Arial" w:hAnsi="Arial" w:cs="Arial"/>
          <w:b w:val="0"/>
          <w:webHidden/>
        </w:rPr>
        <w:t xml:space="preserve">  </w:t>
      </w:r>
      <w:r w:rsidRPr="001C357B">
        <w:rPr>
          <w:rFonts w:ascii="Arial" w:hAnsi="Arial" w:cs="Arial"/>
          <w:b w:val="0"/>
          <w:webHidden/>
        </w:rPr>
        <w:t>14</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2.10</w:t>
      </w:r>
      <w:r>
        <w:rPr>
          <w:rFonts w:ascii="Arial" w:hAnsi="Arial" w:cs="Arial"/>
          <w:b w:val="0"/>
        </w:rPr>
        <w:t xml:space="preserve">  </w:t>
      </w:r>
      <w:r w:rsidRPr="001C357B">
        <w:rPr>
          <w:rStyle w:val="afa"/>
          <w:rFonts w:ascii="Arial" w:hAnsi="Arial" w:cs="Arial"/>
          <w:b w:val="0"/>
          <w:color w:val="auto"/>
          <w:u w:val="none"/>
        </w:rPr>
        <w:t>Оценка уровня негативного воздействия транспортной инфраструктуры на окружающую среду, безопасность и здоровье населения</w:t>
      </w:r>
      <w:r>
        <w:rPr>
          <w:rFonts w:ascii="Arial" w:hAnsi="Arial" w:cs="Arial"/>
          <w:b w:val="0"/>
          <w:webHidden/>
        </w:rPr>
        <w:t xml:space="preserve">  </w:t>
      </w:r>
      <w:r w:rsidRPr="001C357B">
        <w:rPr>
          <w:rFonts w:ascii="Arial" w:hAnsi="Arial" w:cs="Arial"/>
          <w:b w:val="0"/>
          <w:webHidden/>
        </w:rPr>
        <w:t>14</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2.11</w:t>
      </w:r>
      <w:r>
        <w:rPr>
          <w:rFonts w:ascii="Arial" w:hAnsi="Arial" w:cs="Arial"/>
          <w:b w:val="0"/>
        </w:rPr>
        <w:t xml:space="preserve">  </w:t>
      </w:r>
      <w:r w:rsidRPr="001C357B">
        <w:rPr>
          <w:rStyle w:val="afa"/>
          <w:rFonts w:ascii="Arial" w:hAnsi="Arial" w:cs="Arial"/>
          <w:b w:val="0"/>
          <w:color w:val="auto"/>
          <w:u w:val="none"/>
        </w:rPr>
        <w:t>Характеристика существующих условий и перспектив развития и размещения транспортной инфраструктуры Берёзовского сельского поселения Аннинского муниципального района</w:t>
      </w:r>
      <w:r>
        <w:rPr>
          <w:rFonts w:ascii="Arial" w:hAnsi="Arial" w:cs="Arial"/>
          <w:b w:val="0"/>
          <w:webHidden/>
        </w:rPr>
        <w:t xml:space="preserve">  </w:t>
      </w:r>
      <w:r w:rsidRPr="001C357B">
        <w:rPr>
          <w:rFonts w:ascii="Arial" w:hAnsi="Arial" w:cs="Arial"/>
          <w:b w:val="0"/>
          <w:webHidden/>
        </w:rPr>
        <w:t>15</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2.12</w:t>
      </w:r>
      <w:r>
        <w:rPr>
          <w:rFonts w:ascii="Arial" w:hAnsi="Arial" w:cs="Arial"/>
          <w:b w:val="0"/>
        </w:rPr>
        <w:t xml:space="preserve">  </w:t>
      </w:r>
      <w:r w:rsidRPr="001C357B">
        <w:rPr>
          <w:rStyle w:val="afa"/>
          <w:rFonts w:ascii="Arial" w:hAnsi="Arial" w:cs="Arial"/>
          <w:b w:val="0"/>
          <w:color w:val="auto"/>
          <w:u w:val="none"/>
        </w:rPr>
        <w:t>Оценка нормативно-правовой базы, необходимой для функционирования и развития транспортной инфраструктуры Берёзовского сельского поселения Аннинского муниципального района</w:t>
      </w:r>
      <w:r>
        <w:rPr>
          <w:rFonts w:ascii="Arial" w:hAnsi="Arial" w:cs="Arial"/>
          <w:b w:val="0"/>
          <w:webHidden/>
        </w:rPr>
        <w:t xml:space="preserve">  </w:t>
      </w:r>
      <w:r w:rsidRPr="001C357B">
        <w:rPr>
          <w:rFonts w:ascii="Arial" w:hAnsi="Arial" w:cs="Arial"/>
          <w:b w:val="0"/>
          <w:webHidden/>
        </w:rPr>
        <w:t>15</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2.13</w:t>
      </w:r>
      <w:r>
        <w:rPr>
          <w:rFonts w:ascii="Arial" w:hAnsi="Arial" w:cs="Arial"/>
          <w:b w:val="0"/>
        </w:rPr>
        <w:t xml:space="preserve">  </w:t>
      </w:r>
      <w:r w:rsidRPr="001C357B">
        <w:rPr>
          <w:rStyle w:val="afa"/>
          <w:rFonts w:ascii="Arial" w:hAnsi="Arial" w:cs="Arial"/>
          <w:b w:val="0"/>
          <w:color w:val="auto"/>
          <w:u w:val="none"/>
        </w:rPr>
        <w:t>Оценка финансирования транспортной инфраструктуры</w:t>
      </w:r>
      <w:r>
        <w:rPr>
          <w:rFonts w:ascii="Arial" w:hAnsi="Arial" w:cs="Arial"/>
          <w:b w:val="0"/>
          <w:webHidden/>
        </w:rPr>
        <w:t xml:space="preserve">  </w:t>
      </w:r>
      <w:r w:rsidRPr="001C357B">
        <w:rPr>
          <w:rFonts w:ascii="Arial" w:hAnsi="Arial" w:cs="Arial"/>
          <w:b w:val="0"/>
          <w:webHidden/>
        </w:rPr>
        <w:t>15</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w:t>
      </w:r>
      <w:r>
        <w:rPr>
          <w:rFonts w:ascii="Arial" w:hAnsi="Arial" w:cs="Arial"/>
          <w:b w:val="0"/>
        </w:rPr>
        <w:t xml:space="preserve">  </w:t>
      </w:r>
      <w:r w:rsidRPr="001C357B">
        <w:rPr>
          <w:rStyle w:val="afa"/>
          <w:rFonts w:ascii="Arial" w:hAnsi="Arial" w:cs="Arial"/>
          <w:b w:val="0"/>
          <w:color w:val="auto"/>
          <w:u w:val="none"/>
        </w:rPr>
        <w:t>Прогноз транспортного спроса, изменения объемов и характера передвижения населения и перевозок грузов на территории Берёзовского сельского поселения Аннинского муниципального района</w:t>
      </w:r>
      <w:r>
        <w:rPr>
          <w:rFonts w:ascii="Arial" w:hAnsi="Arial" w:cs="Arial"/>
          <w:b w:val="0"/>
          <w:webHidden/>
        </w:rPr>
        <w:t xml:space="preserve">  </w:t>
      </w:r>
      <w:r w:rsidRPr="001C357B">
        <w:rPr>
          <w:rFonts w:ascii="Arial" w:hAnsi="Arial" w:cs="Arial"/>
          <w:b w:val="0"/>
          <w:webHidden/>
        </w:rPr>
        <w:t>16</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3.1</w:t>
      </w:r>
      <w:r>
        <w:rPr>
          <w:rFonts w:ascii="Arial" w:hAnsi="Arial" w:cs="Arial"/>
          <w:b w:val="0"/>
        </w:rPr>
        <w:t xml:space="preserve">  </w:t>
      </w:r>
      <w:r w:rsidRPr="001C357B">
        <w:rPr>
          <w:rStyle w:val="afa"/>
          <w:rFonts w:ascii="Arial" w:hAnsi="Arial" w:cs="Arial"/>
          <w:b w:val="0"/>
          <w:color w:val="auto"/>
          <w:u w:val="none"/>
        </w:rPr>
        <w:t>Прогноз социально-экономического и градостроительного развития поселения</w:t>
      </w:r>
      <w:r>
        <w:rPr>
          <w:rFonts w:ascii="Arial" w:hAnsi="Arial" w:cs="Arial"/>
          <w:b w:val="0"/>
          <w:webHidden/>
        </w:rPr>
        <w:t xml:space="preserve">  </w:t>
      </w:r>
      <w:r w:rsidRPr="001C357B">
        <w:rPr>
          <w:rFonts w:ascii="Arial" w:hAnsi="Arial" w:cs="Arial"/>
          <w:b w:val="0"/>
          <w:webHidden/>
        </w:rPr>
        <w:t>16</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lastRenderedPageBreak/>
        <w:t>3.2</w:t>
      </w:r>
      <w:r>
        <w:rPr>
          <w:rFonts w:ascii="Arial" w:hAnsi="Arial" w:cs="Arial"/>
          <w:b w:val="0"/>
        </w:rPr>
        <w:t xml:space="preserve">  </w:t>
      </w:r>
      <w:r w:rsidRPr="001C357B">
        <w:rPr>
          <w:rStyle w:val="afa"/>
          <w:rFonts w:ascii="Arial" w:hAnsi="Arial" w:cs="Arial"/>
          <w:b w:val="0"/>
          <w:color w:val="auto"/>
          <w:u w:val="none"/>
        </w:rPr>
        <w:t>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r>
        <w:rPr>
          <w:rFonts w:ascii="Arial" w:hAnsi="Arial" w:cs="Arial"/>
          <w:b w:val="0"/>
          <w:webHidden/>
        </w:rPr>
        <w:t xml:space="preserve">  </w:t>
      </w:r>
      <w:r w:rsidRPr="001C357B">
        <w:rPr>
          <w:rFonts w:ascii="Arial" w:hAnsi="Arial" w:cs="Arial"/>
          <w:b w:val="0"/>
          <w:webHidden/>
        </w:rPr>
        <w:t>19</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3.3</w:t>
      </w:r>
      <w:r>
        <w:rPr>
          <w:rFonts w:ascii="Arial" w:hAnsi="Arial" w:cs="Arial"/>
          <w:b w:val="0"/>
        </w:rPr>
        <w:t xml:space="preserve">  </w:t>
      </w:r>
      <w:r w:rsidRPr="001C357B">
        <w:rPr>
          <w:rStyle w:val="afa"/>
          <w:rFonts w:ascii="Arial" w:hAnsi="Arial" w:cs="Arial"/>
          <w:b w:val="0"/>
          <w:color w:val="auto"/>
          <w:u w:val="none"/>
        </w:rPr>
        <w:t>Прогноз развития транспортной инфраструктуры по видам транспорта</w:t>
      </w:r>
      <w:r>
        <w:rPr>
          <w:rFonts w:ascii="Arial" w:hAnsi="Arial" w:cs="Arial"/>
          <w:b w:val="0"/>
          <w:webHidden/>
        </w:rPr>
        <w:t xml:space="preserve">  </w:t>
      </w:r>
      <w:r w:rsidRPr="001C357B">
        <w:rPr>
          <w:rFonts w:ascii="Arial" w:hAnsi="Arial" w:cs="Arial"/>
          <w:b w:val="0"/>
          <w:webHidden/>
        </w:rPr>
        <w:t>19</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3.4</w:t>
      </w:r>
      <w:r>
        <w:rPr>
          <w:rFonts w:ascii="Arial" w:hAnsi="Arial" w:cs="Arial"/>
          <w:b w:val="0"/>
        </w:rPr>
        <w:t xml:space="preserve">  </w:t>
      </w:r>
      <w:r w:rsidRPr="001C357B">
        <w:rPr>
          <w:rStyle w:val="afa"/>
          <w:rFonts w:ascii="Arial" w:hAnsi="Arial" w:cs="Arial"/>
          <w:b w:val="0"/>
          <w:color w:val="auto"/>
          <w:u w:val="none"/>
        </w:rPr>
        <w:t>Прогноз развития дорожной сети поселения</w:t>
      </w:r>
      <w:r>
        <w:rPr>
          <w:rFonts w:ascii="Arial" w:hAnsi="Arial" w:cs="Arial"/>
          <w:b w:val="0"/>
          <w:webHidden/>
        </w:rPr>
        <w:t xml:space="preserve">  </w:t>
      </w:r>
      <w:r w:rsidRPr="001C357B">
        <w:rPr>
          <w:rFonts w:ascii="Arial" w:hAnsi="Arial" w:cs="Arial"/>
          <w:b w:val="0"/>
          <w:webHidden/>
        </w:rPr>
        <w:t>19</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3.5</w:t>
      </w:r>
      <w:r>
        <w:rPr>
          <w:rFonts w:ascii="Arial" w:hAnsi="Arial" w:cs="Arial"/>
          <w:b w:val="0"/>
        </w:rPr>
        <w:t xml:space="preserve">  </w:t>
      </w:r>
      <w:r w:rsidRPr="001C357B">
        <w:rPr>
          <w:rStyle w:val="afa"/>
          <w:rFonts w:ascii="Arial" w:hAnsi="Arial" w:cs="Arial"/>
          <w:b w:val="0"/>
          <w:color w:val="auto"/>
          <w:u w:val="none"/>
        </w:rPr>
        <w:t>Прогноз уровня автомобилизации, параметров дорожного движения</w:t>
      </w:r>
      <w:r>
        <w:rPr>
          <w:rFonts w:ascii="Arial" w:hAnsi="Arial" w:cs="Arial"/>
          <w:b w:val="0"/>
          <w:webHidden/>
        </w:rPr>
        <w:t xml:space="preserve">  </w:t>
      </w:r>
      <w:r w:rsidRPr="001C357B">
        <w:rPr>
          <w:rFonts w:ascii="Arial" w:hAnsi="Arial" w:cs="Arial"/>
          <w:b w:val="0"/>
          <w:webHidden/>
        </w:rPr>
        <w:t>21</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3.6</w:t>
      </w:r>
      <w:r>
        <w:rPr>
          <w:rFonts w:ascii="Arial" w:hAnsi="Arial" w:cs="Arial"/>
          <w:b w:val="0"/>
        </w:rPr>
        <w:t xml:space="preserve">  </w:t>
      </w:r>
      <w:r w:rsidRPr="001C357B">
        <w:rPr>
          <w:rStyle w:val="afa"/>
          <w:rFonts w:ascii="Arial" w:hAnsi="Arial" w:cs="Arial"/>
          <w:b w:val="0"/>
          <w:color w:val="auto"/>
          <w:u w:val="none"/>
        </w:rPr>
        <w:t>Прогноз показателей безопасности дорожного движения</w:t>
      </w:r>
      <w:r>
        <w:rPr>
          <w:rFonts w:ascii="Arial" w:hAnsi="Arial" w:cs="Arial"/>
          <w:b w:val="0"/>
          <w:webHidden/>
        </w:rPr>
        <w:t xml:space="preserve">  </w:t>
      </w:r>
      <w:r w:rsidRPr="001C357B">
        <w:rPr>
          <w:rFonts w:ascii="Arial" w:hAnsi="Arial" w:cs="Arial"/>
          <w:b w:val="0"/>
          <w:webHidden/>
        </w:rPr>
        <w:t>21</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3.7</w:t>
      </w:r>
      <w:r>
        <w:rPr>
          <w:rFonts w:ascii="Arial" w:hAnsi="Arial" w:cs="Arial"/>
          <w:b w:val="0"/>
        </w:rPr>
        <w:t xml:space="preserve">  </w:t>
      </w:r>
      <w:r w:rsidRPr="001C357B">
        <w:rPr>
          <w:rStyle w:val="afa"/>
          <w:rFonts w:ascii="Arial" w:hAnsi="Arial" w:cs="Arial"/>
          <w:b w:val="0"/>
          <w:color w:val="auto"/>
          <w:u w:val="none"/>
        </w:rPr>
        <w:t>Прогноз негативного воздействия транспортной инфраструктуры на окружающую среду и здоровье населения</w:t>
      </w:r>
      <w:r>
        <w:rPr>
          <w:rFonts w:ascii="Arial" w:hAnsi="Arial" w:cs="Arial"/>
          <w:b w:val="0"/>
          <w:webHidden/>
        </w:rPr>
        <w:t xml:space="preserve">  </w:t>
      </w:r>
      <w:r w:rsidRPr="001C357B">
        <w:rPr>
          <w:rFonts w:ascii="Arial" w:hAnsi="Arial" w:cs="Arial"/>
          <w:b w:val="0"/>
          <w:webHidden/>
        </w:rPr>
        <w:t>22</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4.</w:t>
      </w:r>
      <w:r>
        <w:rPr>
          <w:rFonts w:ascii="Arial" w:hAnsi="Arial" w:cs="Arial"/>
          <w:b w:val="0"/>
        </w:rPr>
        <w:t xml:space="preserve">  </w:t>
      </w:r>
      <w:r w:rsidRPr="001C357B">
        <w:rPr>
          <w:rStyle w:val="afa"/>
          <w:rFonts w:ascii="Arial" w:hAnsi="Arial" w:cs="Arial"/>
          <w:b w:val="0"/>
          <w:color w:val="auto"/>
          <w:u w:val="none"/>
        </w:rPr>
        <w:t>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 с последующим выбором предполагаемого к реализации варианта</w:t>
      </w:r>
      <w:r>
        <w:rPr>
          <w:rFonts w:ascii="Arial" w:hAnsi="Arial" w:cs="Arial"/>
          <w:b w:val="0"/>
          <w:webHidden/>
        </w:rPr>
        <w:t xml:space="preserve">  </w:t>
      </w:r>
      <w:r w:rsidRPr="001C357B">
        <w:rPr>
          <w:rFonts w:ascii="Arial" w:hAnsi="Arial" w:cs="Arial"/>
          <w:b w:val="0"/>
          <w:webHidden/>
        </w:rPr>
        <w:t>22</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w:t>
      </w:r>
      <w:r>
        <w:rPr>
          <w:rFonts w:ascii="Arial" w:hAnsi="Arial" w:cs="Arial"/>
          <w:b w:val="0"/>
        </w:rPr>
        <w:t xml:space="preserve">  </w:t>
      </w:r>
      <w:r w:rsidRPr="001C357B">
        <w:rPr>
          <w:rStyle w:val="afa"/>
          <w:rFonts w:ascii="Arial" w:hAnsi="Arial" w:cs="Arial"/>
          <w:b w:val="0"/>
          <w:color w:val="auto"/>
          <w:u w:val="none"/>
        </w:rPr>
        <w:t>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r>
        <w:rPr>
          <w:rFonts w:ascii="Arial" w:hAnsi="Arial" w:cs="Arial"/>
          <w:b w:val="0"/>
          <w:webHidden/>
        </w:rPr>
        <w:t xml:space="preserve">  </w:t>
      </w:r>
      <w:r w:rsidRPr="001C357B">
        <w:rPr>
          <w:rFonts w:ascii="Arial" w:hAnsi="Arial" w:cs="Arial"/>
          <w:b w:val="0"/>
          <w:webHidden/>
        </w:rPr>
        <w:t>23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5.1</w:t>
      </w:r>
      <w:r>
        <w:rPr>
          <w:rFonts w:ascii="Arial" w:hAnsi="Arial" w:cs="Arial"/>
          <w:b w:val="0"/>
        </w:rPr>
        <w:t xml:space="preserve">  </w:t>
      </w:r>
      <w:r w:rsidRPr="001C357B">
        <w:rPr>
          <w:rStyle w:val="afa"/>
          <w:rFonts w:ascii="Arial" w:hAnsi="Arial" w:cs="Arial"/>
          <w:b w:val="0"/>
          <w:color w:val="auto"/>
          <w:u w:val="none"/>
        </w:rPr>
        <w:t>Мероприятия по развитию транспортной инфраструктуры по видам транспорта</w:t>
      </w:r>
      <w:r>
        <w:rPr>
          <w:rFonts w:ascii="Arial" w:hAnsi="Arial" w:cs="Arial"/>
          <w:b w:val="0"/>
          <w:webHidden/>
        </w:rPr>
        <w:t xml:space="preserve">  </w:t>
      </w:r>
      <w:r w:rsidRPr="001C357B">
        <w:rPr>
          <w:rFonts w:ascii="Arial" w:hAnsi="Arial" w:cs="Arial"/>
          <w:b w:val="0"/>
          <w:webHidden/>
        </w:rPr>
        <w:t>23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5.2</w:t>
      </w:r>
      <w:r>
        <w:rPr>
          <w:rFonts w:ascii="Arial" w:hAnsi="Arial" w:cs="Arial"/>
          <w:b w:val="0"/>
        </w:rPr>
        <w:t xml:space="preserve">  </w:t>
      </w:r>
      <w:r w:rsidRPr="001C357B">
        <w:rPr>
          <w:rStyle w:val="afa"/>
          <w:rFonts w:ascii="Arial" w:hAnsi="Arial" w:cs="Arial"/>
          <w:b w:val="0"/>
          <w:color w:val="auto"/>
          <w:u w:val="none"/>
        </w:rPr>
        <w:t>Мероприятия по развитию транспорта общего пользования, созданию транспортно-пересадочных узлов</w:t>
      </w:r>
      <w:r>
        <w:rPr>
          <w:rFonts w:ascii="Arial" w:hAnsi="Arial" w:cs="Arial"/>
          <w:b w:val="0"/>
          <w:webHidden/>
        </w:rPr>
        <w:t xml:space="preserve">  </w:t>
      </w:r>
      <w:r w:rsidRPr="001C357B">
        <w:rPr>
          <w:rFonts w:ascii="Arial" w:hAnsi="Arial" w:cs="Arial"/>
          <w:b w:val="0"/>
          <w:webHidden/>
        </w:rPr>
        <w:t>23</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5.3</w:t>
      </w:r>
      <w:r>
        <w:rPr>
          <w:rFonts w:ascii="Arial" w:hAnsi="Arial" w:cs="Arial"/>
          <w:b w:val="0"/>
        </w:rPr>
        <w:t xml:space="preserve">  </w:t>
      </w:r>
      <w:r w:rsidRPr="001C357B">
        <w:rPr>
          <w:rStyle w:val="afa"/>
          <w:rFonts w:ascii="Arial" w:hAnsi="Arial" w:cs="Arial"/>
          <w:b w:val="0"/>
          <w:color w:val="auto"/>
          <w:u w:val="none"/>
        </w:rPr>
        <w:t>Мероприятия по развитию инфраструктуры для легкового автомобильного транспорта, включая развитие единого парковочного пространства</w:t>
      </w:r>
      <w:r>
        <w:rPr>
          <w:rFonts w:ascii="Arial" w:hAnsi="Arial" w:cs="Arial"/>
          <w:b w:val="0"/>
          <w:webHidden/>
        </w:rPr>
        <w:t xml:space="preserve">  </w:t>
      </w:r>
      <w:r w:rsidRPr="001C357B">
        <w:rPr>
          <w:rFonts w:ascii="Arial" w:hAnsi="Arial" w:cs="Arial"/>
          <w:b w:val="0"/>
          <w:webHidden/>
        </w:rPr>
        <w:t>24</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5.4</w:t>
      </w:r>
      <w:r>
        <w:rPr>
          <w:rFonts w:ascii="Arial" w:hAnsi="Arial" w:cs="Arial"/>
          <w:b w:val="0"/>
        </w:rPr>
        <w:t xml:space="preserve">  </w:t>
      </w:r>
      <w:r w:rsidRPr="001C357B">
        <w:rPr>
          <w:rStyle w:val="afa"/>
          <w:rFonts w:ascii="Arial" w:hAnsi="Arial" w:cs="Arial"/>
          <w:b w:val="0"/>
          <w:color w:val="auto"/>
          <w:u w:val="none"/>
        </w:rPr>
        <w:t>Мероприятия по развитию инфраструктуры пешеходного и велосипедного передвижения</w:t>
      </w:r>
      <w:r>
        <w:rPr>
          <w:rFonts w:ascii="Arial" w:hAnsi="Arial" w:cs="Arial"/>
          <w:b w:val="0"/>
          <w:webHidden/>
        </w:rPr>
        <w:t xml:space="preserve">  </w:t>
      </w:r>
      <w:r w:rsidRPr="001C357B">
        <w:rPr>
          <w:rFonts w:ascii="Arial" w:hAnsi="Arial" w:cs="Arial"/>
          <w:b w:val="0"/>
          <w:webHidden/>
        </w:rPr>
        <w:t>24</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5.5</w:t>
      </w:r>
      <w:r>
        <w:rPr>
          <w:rFonts w:ascii="Arial" w:hAnsi="Arial" w:cs="Arial"/>
          <w:b w:val="0"/>
        </w:rPr>
        <w:t xml:space="preserve">  </w:t>
      </w:r>
      <w:r w:rsidRPr="001C357B">
        <w:rPr>
          <w:rStyle w:val="afa"/>
          <w:rFonts w:ascii="Arial" w:hAnsi="Arial" w:cs="Arial"/>
          <w:b w:val="0"/>
          <w:color w:val="auto"/>
          <w:u w:val="none"/>
        </w:rPr>
        <w:t>Мероприятия по развитию инфраструктуры для грузового транспорта, транспортных средств коммунальных и дорожных хозяйств</w:t>
      </w:r>
      <w:r>
        <w:rPr>
          <w:rFonts w:ascii="Arial" w:hAnsi="Arial" w:cs="Arial"/>
          <w:b w:val="0"/>
          <w:webHidden/>
        </w:rPr>
        <w:t xml:space="preserve">  </w:t>
      </w:r>
      <w:r w:rsidRPr="001C357B">
        <w:rPr>
          <w:rFonts w:ascii="Arial" w:hAnsi="Arial" w:cs="Arial"/>
          <w:b w:val="0"/>
          <w:webHidden/>
        </w:rPr>
        <w:t>25</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5.6</w:t>
      </w:r>
      <w:r>
        <w:rPr>
          <w:rFonts w:ascii="Arial" w:hAnsi="Arial" w:cs="Arial"/>
          <w:b w:val="0"/>
        </w:rPr>
        <w:t xml:space="preserve">  </w:t>
      </w:r>
      <w:r w:rsidRPr="001C357B">
        <w:rPr>
          <w:rStyle w:val="afa"/>
          <w:rFonts w:ascii="Arial" w:hAnsi="Arial" w:cs="Arial"/>
          <w:b w:val="0"/>
          <w:color w:val="auto"/>
          <w:u w:val="none"/>
        </w:rPr>
        <w:t xml:space="preserve"> Мероприятия по развитию сети дорог поселения.</w:t>
      </w:r>
      <w:r>
        <w:rPr>
          <w:rFonts w:ascii="Arial" w:hAnsi="Arial" w:cs="Arial"/>
          <w:b w:val="0"/>
          <w:webHidden/>
        </w:rPr>
        <w:t xml:space="preserve">  </w:t>
      </w:r>
      <w:r w:rsidRPr="001C357B">
        <w:rPr>
          <w:rFonts w:ascii="Arial" w:hAnsi="Arial" w:cs="Arial"/>
          <w:b w:val="0"/>
          <w:webHidden/>
        </w:rPr>
        <w:t>25</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6.</w:t>
      </w:r>
      <w:r>
        <w:rPr>
          <w:rFonts w:ascii="Arial" w:hAnsi="Arial" w:cs="Arial"/>
          <w:b w:val="0"/>
        </w:rPr>
        <w:t xml:space="preserve">  </w:t>
      </w:r>
      <w:r w:rsidRPr="001C357B">
        <w:rPr>
          <w:rStyle w:val="afa"/>
          <w:rFonts w:ascii="Arial" w:hAnsi="Arial" w:cs="Arial"/>
          <w:b w:val="0"/>
          <w:color w:val="auto"/>
          <w:u w:val="none"/>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r>
        <w:rPr>
          <w:rFonts w:ascii="Arial" w:hAnsi="Arial" w:cs="Arial"/>
          <w:b w:val="0"/>
          <w:webHidden/>
        </w:rPr>
        <w:t xml:space="preserve">  </w:t>
      </w:r>
      <w:r w:rsidRPr="001C357B">
        <w:rPr>
          <w:rFonts w:ascii="Arial" w:hAnsi="Arial" w:cs="Arial"/>
          <w:b w:val="0"/>
          <w:webHidden/>
        </w:rPr>
        <w:t>26</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7.</w:t>
      </w:r>
      <w:r>
        <w:rPr>
          <w:rFonts w:ascii="Arial" w:hAnsi="Arial" w:cs="Arial"/>
          <w:b w:val="0"/>
        </w:rPr>
        <w:t xml:space="preserve">  </w:t>
      </w:r>
      <w:r w:rsidRPr="001C357B">
        <w:rPr>
          <w:rStyle w:val="afa"/>
          <w:rFonts w:ascii="Arial" w:hAnsi="Arial" w:cs="Arial"/>
          <w:b w:val="0"/>
          <w:color w:val="auto"/>
          <w:u w:val="none"/>
        </w:rPr>
        <w:t>Перечень мероприятий (инвестиционных проектов) по проектированию, строительству, реконструкции объектов транспортной инфраструктуры предлагаемых к реализации вариантов развития транспортной инфраструктуры, технико-экономических параметров объектов транспорта, очередь реализации мероприятий (инвестиционных проектов)</w:t>
      </w:r>
      <w:r>
        <w:rPr>
          <w:rFonts w:ascii="Arial" w:hAnsi="Arial" w:cs="Arial"/>
          <w:b w:val="0"/>
          <w:webHidden/>
        </w:rPr>
        <w:t xml:space="preserve">  </w:t>
      </w:r>
      <w:r w:rsidRPr="001C357B">
        <w:rPr>
          <w:rFonts w:ascii="Arial" w:hAnsi="Arial" w:cs="Arial"/>
          <w:b w:val="0"/>
          <w:webHidden/>
        </w:rPr>
        <w:t>28</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color w:val="auto"/>
          <w:u w:val="none"/>
        </w:rPr>
        <w:t>8.</w:t>
      </w:r>
      <w:r>
        <w:rPr>
          <w:rFonts w:ascii="Arial" w:hAnsi="Arial" w:cs="Arial"/>
          <w:b w:val="0"/>
        </w:rPr>
        <w:t xml:space="preserve">  </w:t>
      </w:r>
      <w:r w:rsidRPr="001C357B">
        <w:rPr>
          <w:rStyle w:val="afa"/>
          <w:rFonts w:ascii="Arial" w:hAnsi="Arial" w:cs="Arial"/>
          <w:b w:val="0"/>
          <w:color w:val="auto"/>
          <w:u w:val="none"/>
        </w:rPr>
        <w:t>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r>
        <w:rPr>
          <w:rFonts w:ascii="Arial" w:hAnsi="Arial" w:cs="Arial"/>
          <w:b w:val="0"/>
          <w:webHidden/>
        </w:rPr>
        <w:t xml:space="preserve">  </w:t>
      </w:r>
      <w:r w:rsidRPr="001C357B">
        <w:rPr>
          <w:rFonts w:ascii="Arial" w:hAnsi="Arial" w:cs="Arial"/>
          <w:b w:val="0"/>
          <w:webHidden/>
        </w:rPr>
        <w:t>28</w:t>
      </w:r>
    </w:p>
    <w:p w:rsidR="001C357B" w:rsidRPr="001C357B" w:rsidRDefault="001C357B" w:rsidP="001C357B">
      <w:pPr>
        <w:pStyle w:val="25"/>
        <w:ind w:left="0" w:firstLine="709"/>
        <w:jc w:val="both"/>
        <w:rPr>
          <w:rFonts w:ascii="Arial" w:hAnsi="Arial" w:cs="Arial"/>
          <w:b w:val="0"/>
        </w:rPr>
      </w:pPr>
      <w:r w:rsidRPr="001C357B">
        <w:rPr>
          <w:rStyle w:val="afa"/>
          <w:rFonts w:ascii="Arial" w:hAnsi="Arial" w:cs="Arial"/>
          <w:b w:val="0"/>
          <w:bCs/>
          <w:iCs/>
          <w:color w:val="auto"/>
          <w:u w:val="none"/>
        </w:rPr>
        <w:t>9</w:t>
      </w:r>
      <w:r>
        <w:rPr>
          <w:rFonts w:ascii="Arial" w:hAnsi="Arial" w:cs="Arial"/>
          <w:b w:val="0"/>
        </w:rPr>
        <w:t xml:space="preserve">  </w:t>
      </w:r>
      <w:r w:rsidRPr="001C357B">
        <w:rPr>
          <w:rStyle w:val="afa"/>
          <w:rFonts w:ascii="Arial" w:hAnsi="Arial" w:cs="Arial"/>
          <w:b w:val="0"/>
          <w:color w:val="auto"/>
          <w:u w:val="none"/>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Берёзовского сельского поселения Аннинского муниципального района</w:t>
      </w:r>
      <w:r>
        <w:rPr>
          <w:rFonts w:ascii="Arial" w:hAnsi="Arial" w:cs="Arial"/>
          <w:b w:val="0"/>
          <w:webHidden/>
        </w:rPr>
        <w:t xml:space="preserve">  </w:t>
      </w:r>
      <w:r w:rsidRPr="001C357B">
        <w:rPr>
          <w:rFonts w:ascii="Arial" w:hAnsi="Arial" w:cs="Arial"/>
          <w:b w:val="0"/>
          <w:webHidden/>
        </w:rPr>
        <w:t>33</w:t>
      </w:r>
    </w:p>
    <w:p w:rsidR="001C357B" w:rsidRPr="001C357B" w:rsidRDefault="001C357B" w:rsidP="001C357B">
      <w:pPr>
        <w:spacing w:after="0" w:line="240" w:lineRule="auto"/>
        <w:ind w:firstLine="709"/>
        <w:jc w:val="both"/>
        <w:rPr>
          <w:rFonts w:ascii="Arial" w:hAnsi="Arial" w:cs="Arial"/>
          <w:sz w:val="24"/>
          <w:szCs w:val="24"/>
        </w:rPr>
      </w:pPr>
    </w:p>
    <w:p w:rsidR="001C357B" w:rsidRDefault="001C357B" w:rsidP="001C357B">
      <w:pPr>
        <w:numPr>
          <w:ilvl w:val="0"/>
          <w:numId w:val="36"/>
        </w:numPr>
        <w:autoSpaceDE w:val="0"/>
        <w:autoSpaceDN w:val="0"/>
        <w:adjustRightInd w:val="0"/>
        <w:spacing w:after="0" w:line="240" w:lineRule="auto"/>
        <w:jc w:val="both"/>
        <w:rPr>
          <w:rFonts w:ascii="Arial" w:hAnsi="Arial" w:cs="Arial"/>
          <w:sz w:val="24"/>
          <w:szCs w:val="24"/>
        </w:rPr>
      </w:pPr>
      <w:r w:rsidRPr="001C357B">
        <w:rPr>
          <w:rFonts w:ascii="Arial" w:hAnsi="Arial" w:cs="Arial"/>
          <w:sz w:val="24"/>
          <w:szCs w:val="24"/>
        </w:rPr>
        <w:br w:type="page"/>
      </w:r>
      <w:bookmarkStart w:id="1" w:name="_Toc525636649"/>
      <w:r w:rsidRPr="001C357B">
        <w:rPr>
          <w:rFonts w:ascii="Arial" w:hAnsi="Arial" w:cs="Arial"/>
          <w:sz w:val="24"/>
          <w:szCs w:val="24"/>
        </w:rPr>
        <w:lastRenderedPageBreak/>
        <w:t>Паспорт программы комплексного развития транспортной инфрастру</w:t>
      </w:r>
      <w:r w:rsidRPr="001C357B">
        <w:rPr>
          <w:rFonts w:ascii="Arial" w:hAnsi="Arial" w:cs="Arial"/>
          <w:sz w:val="24"/>
          <w:szCs w:val="24"/>
        </w:rPr>
        <w:t>к</w:t>
      </w:r>
      <w:r w:rsidRPr="001C357B">
        <w:rPr>
          <w:rFonts w:ascii="Arial" w:hAnsi="Arial" w:cs="Arial"/>
          <w:sz w:val="24"/>
          <w:szCs w:val="24"/>
        </w:rPr>
        <w:t>туры сельского поселения</w:t>
      </w:r>
      <w:bookmarkEnd w:id="1"/>
    </w:p>
    <w:p w:rsidR="001C357B" w:rsidRPr="001C357B" w:rsidRDefault="001C357B" w:rsidP="001C357B">
      <w:pPr>
        <w:autoSpaceDE w:val="0"/>
        <w:autoSpaceDN w:val="0"/>
        <w:adjustRightInd w:val="0"/>
        <w:spacing w:after="0" w:line="240" w:lineRule="auto"/>
        <w:ind w:left="1699"/>
        <w:jc w:val="both"/>
        <w:rPr>
          <w:rFonts w:ascii="Arial" w:hAnsi="Arial" w:cs="Arial"/>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735"/>
        <w:gridCol w:w="2479"/>
        <w:gridCol w:w="6750"/>
      </w:tblGrid>
      <w:tr w:rsidR="001C357B" w:rsidRPr="001C357B" w:rsidTr="00E7273F">
        <w:trPr>
          <w:trHeight w:val="676"/>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1.</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Наименование Пр</w:t>
            </w:r>
            <w:r w:rsidRPr="001C357B">
              <w:rPr>
                <w:rFonts w:ascii="Arial" w:hAnsi="Arial" w:cs="Arial"/>
                <w:lang w:val="ru-RU" w:eastAsia="ru-RU"/>
              </w:rPr>
              <w:t>о</w:t>
            </w:r>
            <w:r w:rsidRPr="001C357B">
              <w:rPr>
                <w:rFonts w:ascii="Arial" w:hAnsi="Arial" w:cs="Arial"/>
                <w:lang w:val="ru-RU" w:eastAsia="ru-RU"/>
              </w:rPr>
              <w:t>граммы</w:t>
            </w:r>
          </w:p>
        </w:tc>
        <w:tc>
          <w:tcPr>
            <w:tcW w:w="6934"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Программа комплексного развития транспортной инфр</w:t>
            </w:r>
            <w:r w:rsidRPr="001C357B">
              <w:rPr>
                <w:rFonts w:ascii="Arial" w:hAnsi="Arial" w:cs="Arial"/>
                <w:lang w:val="ru-RU" w:eastAsia="ru-RU"/>
              </w:rPr>
              <w:t>а</w:t>
            </w:r>
            <w:r w:rsidRPr="001C357B">
              <w:rPr>
                <w:rFonts w:ascii="Arial" w:hAnsi="Arial" w:cs="Arial"/>
                <w:lang w:val="ru-RU" w:eastAsia="ru-RU"/>
              </w:rPr>
              <w:t>структуры муниципального образования Берёзовское сельское поселение Аннинского муниципального района Воронежской области на 2018-2029 годы (д</w:t>
            </w:r>
            <w:r w:rsidRPr="001C357B">
              <w:rPr>
                <w:rFonts w:ascii="Arial" w:hAnsi="Arial" w:cs="Arial"/>
                <w:lang w:val="ru-RU" w:eastAsia="ru-RU"/>
              </w:rPr>
              <w:t>а</w:t>
            </w:r>
            <w:r w:rsidRPr="001C357B">
              <w:rPr>
                <w:rFonts w:ascii="Arial" w:hAnsi="Arial" w:cs="Arial"/>
                <w:lang w:val="ru-RU" w:eastAsia="ru-RU"/>
              </w:rPr>
              <w:t>лее – Программа)</w:t>
            </w:r>
          </w:p>
        </w:tc>
      </w:tr>
      <w:tr w:rsidR="001C357B" w:rsidRPr="001C357B" w:rsidTr="00E7273F">
        <w:trPr>
          <w:trHeight w:val="676"/>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2.</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Основание для ра</w:t>
            </w:r>
            <w:r w:rsidRPr="001C357B">
              <w:rPr>
                <w:rFonts w:ascii="Arial" w:hAnsi="Arial" w:cs="Arial"/>
                <w:lang w:val="ru-RU" w:eastAsia="ru-RU"/>
              </w:rPr>
              <w:t>з</w:t>
            </w:r>
            <w:r w:rsidRPr="001C357B">
              <w:rPr>
                <w:rFonts w:ascii="Arial" w:hAnsi="Arial" w:cs="Arial"/>
                <w:lang w:val="ru-RU" w:eastAsia="ru-RU"/>
              </w:rPr>
              <w:t>работки Программы</w:t>
            </w:r>
          </w:p>
        </w:tc>
        <w:tc>
          <w:tcPr>
            <w:tcW w:w="693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Градостроительный кодекс Российской Федерации от 29 дека</w:t>
            </w:r>
            <w:r w:rsidRPr="001C357B">
              <w:rPr>
                <w:rFonts w:ascii="Arial" w:hAnsi="Arial" w:cs="Arial"/>
                <w:sz w:val="20"/>
                <w:szCs w:val="20"/>
              </w:rPr>
              <w:t>б</w:t>
            </w:r>
            <w:r w:rsidRPr="001C357B">
              <w:rPr>
                <w:rFonts w:ascii="Arial" w:hAnsi="Arial" w:cs="Arial"/>
                <w:sz w:val="20"/>
                <w:szCs w:val="20"/>
              </w:rPr>
              <w:t>ря 2004 года №190-ФЗ;</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w:t>
            </w:r>
            <w:r w:rsidRPr="001C357B">
              <w:rPr>
                <w:rFonts w:ascii="Arial" w:hAnsi="Arial" w:cs="Arial"/>
                <w:sz w:val="20"/>
                <w:szCs w:val="20"/>
              </w:rPr>
              <w:t>е</w:t>
            </w:r>
            <w:r w:rsidRPr="001C357B">
              <w:rPr>
                <w:rFonts w:ascii="Arial" w:hAnsi="Arial" w:cs="Arial"/>
                <w:sz w:val="20"/>
                <w:szCs w:val="20"/>
              </w:rPr>
              <w:t>дерации»;</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Постановление Правительства Российской Федерации от 25.12.2015г. №1440 «Об утверждении требований к программам комплексного развития транспортной инфраструктуры посел</w:t>
            </w:r>
            <w:r w:rsidRPr="001C357B">
              <w:rPr>
                <w:rFonts w:ascii="Arial" w:hAnsi="Arial" w:cs="Arial"/>
                <w:lang w:val="ru-RU" w:eastAsia="ru-RU"/>
              </w:rPr>
              <w:t>е</w:t>
            </w:r>
            <w:r w:rsidRPr="001C357B">
              <w:rPr>
                <w:rFonts w:ascii="Arial" w:hAnsi="Arial" w:cs="Arial"/>
                <w:lang w:val="ru-RU" w:eastAsia="ru-RU"/>
              </w:rPr>
              <w:t>ний, городских округов»;</w:t>
            </w:r>
          </w:p>
          <w:p w:rsidR="001C357B" w:rsidRPr="001C357B" w:rsidRDefault="001C357B" w:rsidP="001C357B">
            <w:pPr>
              <w:pStyle w:val="aff2"/>
              <w:jc w:val="both"/>
              <w:rPr>
                <w:rFonts w:ascii="Arial" w:hAnsi="Arial" w:cs="Arial"/>
                <w:lang w:val="ru-RU" w:eastAsia="ru-RU"/>
              </w:rPr>
            </w:pPr>
            <w:r w:rsidRPr="001C357B">
              <w:rPr>
                <w:rFonts w:ascii="Arial" w:hAnsi="Arial" w:cs="Arial"/>
                <w:shd w:val="clear" w:color="auto" w:fill="FFFFFF"/>
              </w:rPr>
              <w:t xml:space="preserve">Генеральный план </w:t>
            </w:r>
            <w:r w:rsidRPr="001C357B">
              <w:rPr>
                <w:rFonts w:ascii="Arial" w:hAnsi="Arial" w:cs="Arial"/>
                <w:shd w:val="clear" w:color="auto" w:fill="FFFFFF"/>
                <w:lang w:val="ru-RU"/>
              </w:rPr>
              <w:t>Берёзовского</w:t>
            </w:r>
            <w:r w:rsidRPr="001C357B">
              <w:rPr>
                <w:rFonts w:ascii="Arial" w:hAnsi="Arial" w:cs="Arial"/>
                <w:shd w:val="clear" w:color="auto" w:fill="FFFFFF"/>
              </w:rPr>
              <w:t xml:space="preserve"> сельского поселения, утвержденный Решением Совета народных депутатов </w:t>
            </w:r>
            <w:r w:rsidRPr="001C357B">
              <w:rPr>
                <w:rFonts w:ascii="Arial" w:hAnsi="Arial" w:cs="Arial"/>
                <w:shd w:val="clear" w:color="auto" w:fill="FFFFFF"/>
                <w:lang w:val="ru-RU"/>
              </w:rPr>
              <w:t>Берёзо</w:t>
            </w:r>
            <w:r w:rsidRPr="001C357B">
              <w:rPr>
                <w:rFonts w:ascii="Arial" w:hAnsi="Arial" w:cs="Arial"/>
                <w:shd w:val="clear" w:color="auto" w:fill="FFFFFF"/>
                <w:lang w:val="ru-RU"/>
              </w:rPr>
              <w:t>в</w:t>
            </w:r>
            <w:r w:rsidRPr="001C357B">
              <w:rPr>
                <w:rFonts w:ascii="Arial" w:hAnsi="Arial" w:cs="Arial"/>
                <w:shd w:val="clear" w:color="auto" w:fill="FFFFFF"/>
                <w:lang w:val="ru-RU"/>
              </w:rPr>
              <w:t>ского</w:t>
            </w:r>
            <w:r w:rsidRPr="001C357B">
              <w:rPr>
                <w:rFonts w:ascii="Arial" w:hAnsi="Arial" w:cs="Arial"/>
                <w:shd w:val="clear" w:color="auto" w:fill="FFFFFF"/>
              </w:rPr>
              <w:t xml:space="preserve"> СП от 1</w:t>
            </w:r>
            <w:r w:rsidRPr="001C357B">
              <w:rPr>
                <w:rFonts w:ascii="Arial" w:hAnsi="Arial" w:cs="Arial"/>
                <w:shd w:val="clear" w:color="auto" w:fill="FFFFFF"/>
                <w:lang w:val="ru-RU"/>
              </w:rPr>
              <w:t>6</w:t>
            </w:r>
            <w:r w:rsidRPr="001C357B">
              <w:rPr>
                <w:rFonts w:ascii="Arial" w:hAnsi="Arial" w:cs="Arial"/>
                <w:shd w:val="clear" w:color="auto" w:fill="FFFFFF"/>
              </w:rPr>
              <w:t>.</w:t>
            </w:r>
            <w:r w:rsidRPr="001C357B">
              <w:rPr>
                <w:rFonts w:ascii="Arial" w:hAnsi="Arial" w:cs="Arial"/>
                <w:shd w:val="clear" w:color="auto" w:fill="FFFFFF"/>
                <w:lang w:val="ru-RU"/>
              </w:rPr>
              <w:t>06</w:t>
            </w:r>
            <w:r w:rsidRPr="001C357B">
              <w:rPr>
                <w:rFonts w:ascii="Arial" w:hAnsi="Arial" w:cs="Arial"/>
                <w:shd w:val="clear" w:color="auto" w:fill="FFFFFF"/>
              </w:rPr>
              <w:t>.2010</w:t>
            </w:r>
            <w:r w:rsidRPr="001C357B">
              <w:rPr>
                <w:rFonts w:ascii="Arial" w:hAnsi="Arial" w:cs="Arial"/>
                <w:shd w:val="clear" w:color="auto" w:fill="FFFFFF"/>
                <w:lang w:val="ru-RU"/>
              </w:rPr>
              <w:t xml:space="preserve"> </w:t>
            </w:r>
            <w:r w:rsidRPr="001C357B">
              <w:rPr>
                <w:rFonts w:ascii="Arial" w:hAnsi="Arial" w:cs="Arial"/>
                <w:shd w:val="clear" w:color="auto" w:fill="FFFFFF"/>
              </w:rPr>
              <w:t>г. №</w:t>
            </w:r>
            <w:r w:rsidRPr="001C357B">
              <w:rPr>
                <w:rFonts w:ascii="Arial" w:hAnsi="Arial" w:cs="Arial"/>
                <w:shd w:val="clear" w:color="auto" w:fill="FFFFFF"/>
                <w:lang w:val="ru-RU"/>
              </w:rPr>
              <w:t>12</w:t>
            </w:r>
          </w:p>
        </w:tc>
      </w:tr>
      <w:tr w:rsidR="001C357B" w:rsidRPr="001C357B" w:rsidTr="00E7273F">
        <w:trPr>
          <w:trHeight w:val="676"/>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3.</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Заказчик Программы</w:t>
            </w:r>
          </w:p>
        </w:tc>
        <w:tc>
          <w:tcPr>
            <w:tcW w:w="6934" w:type="dxa"/>
            <w:shd w:val="clear" w:color="auto" w:fill="auto"/>
          </w:tcPr>
          <w:p w:rsidR="001C357B" w:rsidRPr="001C357B" w:rsidRDefault="001C357B" w:rsidP="001C357B">
            <w:pPr>
              <w:pStyle w:val="aff2"/>
              <w:tabs>
                <w:tab w:val="left" w:pos="690"/>
              </w:tabs>
              <w:jc w:val="both"/>
              <w:rPr>
                <w:rFonts w:ascii="Arial" w:hAnsi="Arial" w:cs="Arial"/>
                <w:lang w:val="ru-RU" w:eastAsia="ru-RU"/>
              </w:rPr>
            </w:pPr>
            <w:r w:rsidRPr="001C357B">
              <w:rPr>
                <w:rFonts w:ascii="Arial" w:hAnsi="Arial" w:cs="Arial"/>
                <w:lang w:val="ru-RU" w:eastAsia="ru-RU"/>
              </w:rPr>
              <w:t>Администрация Берёзовского сельского поселения Анни</w:t>
            </w:r>
            <w:r w:rsidRPr="001C357B">
              <w:rPr>
                <w:rFonts w:ascii="Arial" w:hAnsi="Arial" w:cs="Arial"/>
                <w:lang w:val="ru-RU" w:eastAsia="ru-RU"/>
              </w:rPr>
              <w:t>н</w:t>
            </w:r>
            <w:r w:rsidRPr="001C357B">
              <w:rPr>
                <w:rFonts w:ascii="Arial" w:hAnsi="Arial" w:cs="Arial"/>
                <w:lang w:val="ru-RU" w:eastAsia="ru-RU"/>
              </w:rPr>
              <w:t>ского муниципального района Воронежской области.</w:t>
            </w:r>
          </w:p>
          <w:p w:rsidR="001C357B" w:rsidRPr="001C357B" w:rsidRDefault="001C357B" w:rsidP="001C357B">
            <w:pPr>
              <w:pStyle w:val="aff2"/>
              <w:tabs>
                <w:tab w:val="left" w:pos="690"/>
              </w:tabs>
              <w:jc w:val="both"/>
              <w:rPr>
                <w:rFonts w:ascii="Arial" w:hAnsi="Arial" w:cs="Arial"/>
                <w:lang w:val="ru-RU" w:eastAsia="ru-RU"/>
              </w:rPr>
            </w:pPr>
            <w:r w:rsidRPr="001C357B">
              <w:rPr>
                <w:rFonts w:ascii="Arial" w:hAnsi="Arial" w:cs="Arial"/>
              </w:rPr>
              <w:t>Воронежская область, Аннинский район,</w:t>
            </w:r>
            <w:r w:rsidRPr="001C357B">
              <w:rPr>
                <w:rFonts w:ascii="Arial" w:hAnsi="Arial" w:cs="Arial"/>
                <w:lang w:val="ru-RU"/>
              </w:rPr>
              <w:t xml:space="preserve"> </w:t>
            </w:r>
            <w:r w:rsidRPr="001C357B">
              <w:rPr>
                <w:rFonts w:ascii="Arial" w:hAnsi="Arial" w:cs="Arial"/>
              </w:rPr>
              <w:t>с. Берёзовка, ул. Советская, 9</w:t>
            </w:r>
          </w:p>
        </w:tc>
      </w:tr>
      <w:tr w:rsidR="001C357B" w:rsidRPr="001C357B" w:rsidTr="00E7273F">
        <w:trPr>
          <w:trHeight w:val="591"/>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4.</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Разработчик Пр</w:t>
            </w:r>
            <w:r w:rsidRPr="001C357B">
              <w:rPr>
                <w:rFonts w:ascii="Arial" w:hAnsi="Arial" w:cs="Arial"/>
                <w:lang w:val="ru-RU" w:eastAsia="ru-RU"/>
              </w:rPr>
              <w:t>о</w:t>
            </w:r>
            <w:r w:rsidRPr="001C357B">
              <w:rPr>
                <w:rFonts w:ascii="Arial" w:hAnsi="Arial" w:cs="Arial"/>
                <w:lang w:val="ru-RU" w:eastAsia="ru-RU"/>
              </w:rPr>
              <w:t>граммы</w:t>
            </w:r>
          </w:p>
        </w:tc>
        <w:tc>
          <w:tcPr>
            <w:tcW w:w="6934" w:type="dxa"/>
            <w:shd w:val="clear" w:color="auto" w:fill="auto"/>
          </w:tcPr>
          <w:p w:rsidR="001C357B" w:rsidRPr="001C357B" w:rsidRDefault="001C357B" w:rsidP="001C357B">
            <w:pPr>
              <w:pStyle w:val="aff2"/>
              <w:tabs>
                <w:tab w:val="left" w:pos="690"/>
              </w:tabs>
              <w:jc w:val="both"/>
              <w:rPr>
                <w:rFonts w:ascii="Arial" w:hAnsi="Arial" w:cs="Arial"/>
              </w:rPr>
            </w:pPr>
            <w:r w:rsidRPr="001C357B">
              <w:rPr>
                <w:rFonts w:ascii="Arial" w:hAnsi="Arial" w:cs="Arial"/>
              </w:rPr>
              <w:t>Аннинское муниципальное унитарное предприятие «Архитектура и градостроительство»</w:t>
            </w:r>
          </w:p>
          <w:p w:rsidR="001C357B" w:rsidRPr="001C357B" w:rsidRDefault="001C357B" w:rsidP="001C357B">
            <w:pPr>
              <w:pStyle w:val="aff2"/>
              <w:jc w:val="both"/>
              <w:rPr>
                <w:rFonts w:ascii="Arial" w:hAnsi="Arial" w:cs="Arial"/>
                <w:lang w:val="ru-RU" w:eastAsia="ru-RU"/>
              </w:rPr>
            </w:pPr>
            <w:r w:rsidRPr="001C357B">
              <w:rPr>
                <w:rFonts w:ascii="Arial" w:hAnsi="Arial" w:cs="Arial"/>
              </w:rPr>
              <w:t>Воронежская область, п.г.т. Анна, ул. Ленина, 26</w:t>
            </w:r>
          </w:p>
        </w:tc>
      </w:tr>
      <w:tr w:rsidR="001C357B" w:rsidRPr="001C357B" w:rsidTr="00E7273F">
        <w:trPr>
          <w:trHeight w:val="881"/>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5.</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Цель Программы</w:t>
            </w:r>
          </w:p>
        </w:tc>
        <w:tc>
          <w:tcPr>
            <w:tcW w:w="6934"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Создание условий для устойчивого функционирования транспортной системы Берёзовского сельского поселения, п</w:t>
            </w:r>
            <w:r w:rsidRPr="001C357B">
              <w:rPr>
                <w:rFonts w:ascii="Arial" w:hAnsi="Arial" w:cs="Arial"/>
                <w:lang w:val="ru-RU" w:eastAsia="ru-RU"/>
              </w:rPr>
              <w:t>о</w:t>
            </w:r>
            <w:r w:rsidRPr="001C357B">
              <w:rPr>
                <w:rFonts w:ascii="Arial" w:hAnsi="Arial" w:cs="Arial"/>
                <w:lang w:val="ru-RU" w:eastAsia="ru-RU"/>
              </w:rPr>
              <w:t>вышение уровня безопасности дорожного движения.</w:t>
            </w:r>
          </w:p>
        </w:tc>
      </w:tr>
      <w:tr w:rsidR="001C357B" w:rsidRPr="001C357B" w:rsidTr="00E7273F">
        <w:trPr>
          <w:trHeight w:val="225"/>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6.</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Задачи Программы </w:t>
            </w:r>
          </w:p>
        </w:tc>
        <w:tc>
          <w:tcPr>
            <w:tcW w:w="6934"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 Обеспечение функционирования и развития сети автом</w:t>
            </w:r>
            <w:r w:rsidRPr="001C357B">
              <w:rPr>
                <w:rFonts w:ascii="Arial" w:hAnsi="Arial" w:cs="Arial"/>
                <w:lang w:val="ru-RU" w:eastAsia="ru-RU"/>
              </w:rPr>
              <w:t>о</w:t>
            </w:r>
            <w:r w:rsidRPr="001C357B">
              <w:rPr>
                <w:rFonts w:ascii="Arial" w:hAnsi="Arial" w:cs="Arial"/>
                <w:lang w:val="ru-RU" w:eastAsia="ru-RU"/>
              </w:rPr>
              <w:t>бильных дорог общего пользования Берёзовского сельского посел</w:t>
            </w:r>
            <w:r w:rsidRPr="001C357B">
              <w:rPr>
                <w:rFonts w:ascii="Arial" w:hAnsi="Arial" w:cs="Arial"/>
                <w:lang w:val="ru-RU" w:eastAsia="ru-RU"/>
              </w:rPr>
              <w:t>е</w:t>
            </w:r>
            <w:r w:rsidRPr="001C357B">
              <w:rPr>
                <w:rFonts w:ascii="Arial" w:hAnsi="Arial" w:cs="Arial"/>
                <w:lang w:val="ru-RU" w:eastAsia="ru-RU"/>
              </w:rPr>
              <w:t>ния;</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 Сокращение количества лиц, погибших в результате д</w:t>
            </w:r>
            <w:r w:rsidRPr="001C357B">
              <w:rPr>
                <w:rFonts w:ascii="Arial" w:hAnsi="Arial" w:cs="Arial"/>
                <w:lang w:val="ru-RU" w:eastAsia="ru-RU"/>
              </w:rPr>
              <w:t>о</w:t>
            </w:r>
            <w:r w:rsidRPr="001C357B">
              <w:rPr>
                <w:rFonts w:ascii="Arial" w:hAnsi="Arial" w:cs="Arial"/>
                <w:lang w:val="ru-RU" w:eastAsia="ru-RU"/>
              </w:rPr>
              <w:t>рожно-транспортных происшествий, снижение тяжести травм в доро</w:t>
            </w:r>
            <w:r w:rsidRPr="001C357B">
              <w:rPr>
                <w:rFonts w:ascii="Arial" w:hAnsi="Arial" w:cs="Arial"/>
                <w:lang w:val="ru-RU" w:eastAsia="ru-RU"/>
              </w:rPr>
              <w:t>ж</w:t>
            </w:r>
            <w:r w:rsidRPr="001C357B">
              <w:rPr>
                <w:rFonts w:ascii="Arial" w:hAnsi="Arial" w:cs="Arial"/>
                <w:lang w:val="ru-RU" w:eastAsia="ru-RU"/>
              </w:rPr>
              <w:t>но-транспортных происшествиях;</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 Улучшение транспортного обслуживания населения</w:t>
            </w:r>
          </w:p>
        </w:tc>
      </w:tr>
      <w:tr w:rsidR="001C357B" w:rsidRPr="001C357B" w:rsidTr="00E7273F">
        <w:trPr>
          <w:trHeight w:val="225"/>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7.</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Целевые показатели (индикаторы) разв</w:t>
            </w:r>
            <w:r w:rsidRPr="001C357B">
              <w:rPr>
                <w:rFonts w:ascii="Arial" w:hAnsi="Arial" w:cs="Arial"/>
                <w:lang w:val="ru-RU" w:eastAsia="ru-RU"/>
              </w:rPr>
              <w:t>и</w:t>
            </w:r>
            <w:r w:rsidRPr="001C357B">
              <w:rPr>
                <w:rFonts w:ascii="Arial" w:hAnsi="Arial" w:cs="Arial"/>
                <w:lang w:val="ru-RU" w:eastAsia="ru-RU"/>
              </w:rPr>
              <w:t>тия транспортной инфраструктуры</w:t>
            </w:r>
          </w:p>
        </w:tc>
        <w:tc>
          <w:tcPr>
            <w:tcW w:w="6934"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Индикаторами, характеризующими успешность реализации Программы, станут:</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протяженность сети автомобильных дорог общего пол</w:t>
            </w:r>
            <w:r w:rsidRPr="001C357B">
              <w:rPr>
                <w:rFonts w:ascii="Arial" w:hAnsi="Arial" w:cs="Arial"/>
              </w:rPr>
              <w:t>ь</w:t>
            </w:r>
            <w:r w:rsidRPr="001C357B">
              <w:rPr>
                <w:rFonts w:ascii="Arial" w:hAnsi="Arial" w:cs="Arial"/>
              </w:rPr>
              <w:t>зования местного значения –</w:t>
            </w:r>
            <w:r w:rsidRPr="001C357B">
              <w:rPr>
                <w:rFonts w:ascii="Arial" w:hAnsi="Arial" w:cs="Arial"/>
              </w:rPr>
              <w:t xml:space="preserve">  </w:t>
            </w:r>
            <w:r w:rsidRPr="001C357B">
              <w:rPr>
                <w:rFonts w:ascii="Arial" w:hAnsi="Arial" w:cs="Arial"/>
              </w:rPr>
              <w:t>21,318 км.;</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объемы ввода в эксплуатацию после строительства и реконструкции автомобильных дорог общего пользования мес</w:t>
            </w:r>
            <w:r w:rsidRPr="001C357B">
              <w:rPr>
                <w:rFonts w:ascii="Arial" w:hAnsi="Arial" w:cs="Arial"/>
              </w:rPr>
              <w:t>т</w:t>
            </w:r>
            <w:r w:rsidRPr="001C357B">
              <w:rPr>
                <w:rFonts w:ascii="Arial" w:hAnsi="Arial" w:cs="Arial"/>
              </w:rPr>
              <w:t>ного значения, 0 км.;</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прирост протяженности сети автомобильных дорог общего пользования местного значения в результате стро</w:t>
            </w:r>
            <w:r w:rsidRPr="001C357B">
              <w:rPr>
                <w:rFonts w:ascii="Arial" w:hAnsi="Arial" w:cs="Arial"/>
              </w:rPr>
              <w:t>и</w:t>
            </w:r>
            <w:r w:rsidRPr="001C357B">
              <w:rPr>
                <w:rFonts w:ascii="Arial" w:hAnsi="Arial" w:cs="Arial"/>
              </w:rPr>
              <w:t>тельства новых автомобильных дорог – 0 км.;</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прирост протяженности сети автомобильных дорог общего пользования местного значения, соответствующих норм</w:t>
            </w:r>
            <w:r w:rsidRPr="001C357B">
              <w:rPr>
                <w:rFonts w:ascii="Arial" w:hAnsi="Arial" w:cs="Arial"/>
              </w:rPr>
              <w:t>а</w:t>
            </w:r>
            <w:r w:rsidRPr="001C357B">
              <w:rPr>
                <w:rFonts w:ascii="Arial" w:hAnsi="Arial" w:cs="Arial"/>
              </w:rPr>
              <w:t>тивным требованиям к транспортно-эксплуатационным показателям, в результате реконс</w:t>
            </w:r>
            <w:r w:rsidRPr="001C357B">
              <w:rPr>
                <w:rFonts w:ascii="Arial" w:hAnsi="Arial" w:cs="Arial"/>
              </w:rPr>
              <w:t>т</w:t>
            </w:r>
            <w:r w:rsidRPr="001C357B">
              <w:rPr>
                <w:rFonts w:ascii="Arial" w:hAnsi="Arial" w:cs="Arial"/>
              </w:rPr>
              <w:t>рукции автомобильных дорог – 1,129 км.;</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w:t>
            </w:r>
            <w:r w:rsidRPr="001C357B">
              <w:rPr>
                <w:rFonts w:ascii="Arial" w:hAnsi="Arial" w:cs="Arial"/>
              </w:rPr>
              <w:t>о</w:t>
            </w:r>
            <w:r w:rsidRPr="001C357B">
              <w:rPr>
                <w:rFonts w:ascii="Arial" w:hAnsi="Arial" w:cs="Arial"/>
              </w:rPr>
              <w:t xml:space="preserve">бильных дорог – 1,614 км.; </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lastRenderedPageBreak/>
              <w:t>общая протяженность автомобильных дорог общего пользования местного значения, соответствующих нормати</w:t>
            </w:r>
            <w:r w:rsidRPr="001C357B">
              <w:rPr>
                <w:rFonts w:ascii="Arial" w:hAnsi="Arial" w:cs="Arial"/>
              </w:rPr>
              <w:t>в</w:t>
            </w:r>
            <w:r w:rsidRPr="001C357B">
              <w:rPr>
                <w:rFonts w:ascii="Arial" w:hAnsi="Arial" w:cs="Arial"/>
              </w:rPr>
              <w:t>ным требованиям к транспортно-эксплуатационным показат</w:t>
            </w:r>
            <w:r w:rsidRPr="001C357B">
              <w:rPr>
                <w:rFonts w:ascii="Arial" w:hAnsi="Arial" w:cs="Arial"/>
              </w:rPr>
              <w:t>е</w:t>
            </w:r>
            <w:r w:rsidRPr="001C357B">
              <w:rPr>
                <w:rFonts w:ascii="Arial" w:hAnsi="Arial" w:cs="Arial"/>
              </w:rPr>
              <w:t>лям на 31 декабря отчетного года – 2,743 км.;</w:t>
            </w:r>
          </w:p>
          <w:p w:rsidR="001C357B" w:rsidRPr="001C357B" w:rsidRDefault="001C357B" w:rsidP="001C357B">
            <w:pPr>
              <w:pStyle w:val="ConsPlusNonformat"/>
              <w:numPr>
                <w:ilvl w:val="0"/>
                <w:numId w:val="31"/>
              </w:numPr>
              <w:ind w:left="0" w:firstLine="0"/>
              <w:jc w:val="both"/>
              <w:rPr>
                <w:rFonts w:ascii="Arial" w:hAnsi="Arial" w:cs="Arial"/>
              </w:rPr>
            </w:pPr>
            <w:r w:rsidRPr="001C357B">
              <w:rPr>
                <w:rFonts w:ascii="Arial" w:hAnsi="Arial" w:cs="Arial"/>
              </w:rPr>
              <w:t>доля протяженности автомобильных дорог общего пол</w:t>
            </w:r>
            <w:r w:rsidRPr="001C357B">
              <w:rPr>
                <w:rFonts w:ascii="Arial" w:hAnsi="Arial" w:cs="Arial"/>
              </w:rPr>
              <w:t>ь</w:t>
            </w:r>
            <w:r w:rsidRPr="001C357B">
              <w:rPr>
                <w:rFonts w:ascii="Arial" w:hAnsi="Arial" w:cs="Arial"/>
              </w:rPr>
              <w:t>зования местного значения, соответствующих нормативным требованиям к транспортно-эксплуатационным показателям на 31 д</w:t>
            </w:r>
            <w:r w:rsidRPr="001C357B">
              <w:rPr>
                <w:rFonts w:ascii="Arial" w:hAnsi="Arial" w:cs="Arial"/>
              </w:rPr>
              <w:t>е</w:t>
            </w:r>
            <w:r w:rsidRPr="001C357B">
              <w:rPr>
                <w:rFonts w:ascii="Arial" w:hAnsi="Arial" w:cs="Arial"/>
              </w:rPr>
              <w:t>кабря отчетного года – 12,87 %.</w:t>
            </w:r>
          </w:p>
        </w:tc>
      </w:tr>
      <w:tr w:rsidR="001C357B" w:rsidRPr="001C357B" w:rsidTr="00E7273F">
        <w:trPr>
          <w:trHeight w:val="639"/>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lastRenderedPageBreak/>
              <w:t>8.</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Сроки и этапы ре</w:t>
            </w:r>
            <w:r w:rsidRPr="001C357B">
              <w:rPr>
                <w:rFonts w:ascii="Arial" w:hAnsi="Arial" w:cs="Arial"/>
                <w:lang w:val="ru-RU" w:eastAsia="ru-RU"/>
              </w:rPr>
              <w:t>а</w:t>
            </w:r>
            <w:r w:rsidRPr="001C357B">
              <w:rPr>
                <w:rFonts w:ascii="Arial" w:hAnsi="Arial" w:cs="Arial"/>
                <w:lang w:val="ru-RU" w:eastAsia="ru-RU"/>
              </w:rPr>
              <w:t>лизации Программы</w:t>
            </w:r>
          </w:p>
        </w:tc>
        <w:tc>
          <w:tcPr>
            <w:tcW w:w="693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Срок реализации Программы 2018-2029 годы (в соответствии с расчетным сроком реализации Генерального плана пос</w:t>
            </w:r>
            <w:r w:rsidRPr="001C357B">
              <w:rPr>
                <w:rFonts w:ascii="Arial" w:hAnsi="Arial" w:cs="Arial"/>
                <w:sz w:val="20"/>
                <w:szCs w:val="20"/>
              </w:rPr>
              <w:t>е</w:t>
            </w:r>
            <w:r w:rsidRPr="001C357B">
              <w:rPr>
                <w:rFonts w:ascii="Arial" w:hAnsi="Arial" w:cs="Arial"/>
                <w:sz w:val="20"/>
                <w:szCs w:val="20"/>
              </w:rPr>
              <w:t>ления)</w:t>
            </w:r>
          </w:p>
        </w:tc>
      </w:tr>
      <w:tr w:rsidR="001C357B" w:rsidRPr="001C357B" w:rsidTr="00E7273F">
        <w:trPr>
          <w:trHeight w:val="1022"/>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9.</w:t>
            </w:r>
          </w:p>
        </w:tc>
        <w:tc>
          <w:tcPr>
            <w:tcW w:w="246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Укрупненные описание запланирова</w:t>
            </w:r>
            <w:r w:rsidRPr="001C357B">
              <w:rPr>
                <w:rFonts w:ascii="Arial" w:hAnsi="Arial" w:cs="Arial"/>
                <w:lang w:val="ru-RU" w:eastAsia="ru-RU"/>
              </w:rPr>
              <w:t>н</w:t>
            </w:r>
            <w:r w:rsidRPr="001C357B">
              <w:rPr>
                <w:rFonts w:ascii="Arial" w:hAnsi="Arial" w:cs="Arial"/>
                <w:lang w:val="ru-RU" w:eastAsia="ru-RU"/>
              </w:rPr>
              <w:t>ных мероприятий (инвестиционных проектов) по прое</w:t>
            </w:r>
            <w:r w:rsidRPr="001C357B">
              <w:rPr>
                <w:rFonts w:ascii="Arial" w:hAnsi="Arial" w:cs="Arial"/>
                <w:lang w:val="ru-RU" w:eastAsia="ru-RU"/>
              </w:rPr>
              <w:t>к</w:t>
            </w:r>
            <w:r w:rsidRPr="001C357B">
              <w:rPr>
                <w:rFonts w:ascii="Arial" w:hAnsi="Arial" w:cs="Arial"/>
                <w:lang w:val="ru-RU" w:eastAsia="ru-RU"/>
              </w:rPr>
              <w:t>тированию, строительству, реко</w:t>
            </w:r>
            <w:r w:rsidRPr="001C357B">
              <w:rPr>
                <w:rFonts w:ascii="Arial" w:hAnsi="Arial" w:cs="Arial"/>
                <w:lang w:val="ru-RU" w:eastAsia="ru-RU"/>
              </w:rPr>
              <w:t>н</w:t>
            </w:r>
            <w:r w:rsidRPr="001C357B">
              <w:rPr>
                <w:rFonts w:ascii="Arial" w:hAnsi="Arial" w:cs="Arial"/>
                <w:lang w:val="ru-RU" w:eastAsia="ru-RU"/>
              </w:rPr>
              <w:t>струкции объектов транспортной инфр</w:t>
            </w:r>
            <w:r w:rsidRPr="001C357B">
              <w:rPr>
                <w:rFonts w:ascii="Arial" w:hAnsi="Arial" w:cs="Arial"/>
                <w:lang w:val="ru-RU" w:eastAsia="ru-RU"/>
              </w:rPr>
              <w:t>а</w:t>
            </w:r>
            <w:r w:rsidRPr="001C357B">
              <w:rPr>
                <w:rFonts w:ascii="Arial" w:hAnsi="Arial" w:cs="Arial"/>
                <w:lang w:val="ru-RU" w:eastAsia="ru-RU"/>
              </w:rPr>
              <w:t>структуры</w:t>
            </w:r>
          </w:p>
        </w:tc>
        <w:tc>
          <w:tcPr>
            <w:tcW w:w="6934" w:type="dxa"/>
            <w:shd w:val="clear" w:color="auto" w:fill="auto"/>
          </w:tcPr>
          <w:p w:rsidR="001C357B" w:rsidRPr="001C357B" w:rsidRDefault="001C357B" w:rsidP="001C357B">
            <w:pPr>
              <w:pStyle w:val="S"/>
              <w:numPr>
                <w:ilvl w:val="1"/>
                <w:numId w:val="22"/>
              </w:numPr>
              <w:spacing w:line="240" w:lineRule="auto"/>
              <w:ind w:left="0" w:firstLine="0"/>
              <w:rPr>
                <w:rFonts w:ascii="Arial" w:hAnsi="Arial" w:cs="Arial"/>
                <w:bCs/>
                <w:sz w:val="20"/>
                <w:szCs w:val="20"/>
                <w:bdr w:val="none" w:sz="0" w:space="0" w:color="auto" w:frame="1"/>
                <w:lang w:val="ru-RU" w:eastAsia="ru-RU"/>
              </w:rPr>
            </w:pPr>
            <w:r w:rsidRPr="001C357B">
              <w:rPr>
                <w:rFonts w:ascii="Arial" w:hAnsi="Arial" w:cs="Arial"/>
                <w:sz w:val="20"/>
                <w:szCs w:val="20"/>
                <w:lang w:val="ru-RU" w:eastAsia="ru-RU"/>
              </w:rPr>
              <w:t>проведение паспортизации и инвентаризации автом</w:t>
            </w:r>
            <w:r w:rsidRPr="001C357B">
              <w:rPr>
                <w:rFonts w:ascii="Arial" w:hAnsi="Arial" w:cs="Arial"/>
                <w:sz w:val="20"/>
                <w:szCs w:val="20"/>
                <w:lang w:val="ru-RU" w:eastAsia="ru-RU"/>
              </w:rPr>
              <w:t>о</w:t>
            </w:r>
            <w:r w:rsidRPr="001C357B">
              <w:rPr>
                <w:rFonts w:ascii="Arial" w:hAnsi="Arial" w:cs="Arial"/>
                <w:sz w:val="20"/>
                <w:szCs w:val="20"/>
                <w:lang w:val="ru-RU" w:eastAsia="ru-RU"/>
              </w:rPr>
              <w:t>бильных дорог местного значения, определение полос отвода, регистрация земельных участков, занятых автодорогами местного зн</w:t>
            </w:r>
            <w:r w:rsidRPr="001C357B">
              <w:rPr>
                <w:rFonts w:ascii="Arial" w:hAnsi="Arial" w:cs="Arial"/>
                <w:sz w:val="20"/>
                <w:szCs w:val="20"/>
                <w:lang w:val="ru-RU" w:eastAsia="ru-RU"/>
              </w:rPr>
              <w:t>а</w:t>
            </w:r>
            <w:r w:rsidRPr="001C357B">
              <w:rPr>
                <w:rFonts w:ascii="Arial" w:hAnsi="Arial" w:cs="Arial"/>
                <w:sz w:val="20"/>
                <w:szCs w:val="20"/>
                <w:lang w:val="ru-RU" w:eastAsia="ru-RU"/>
              </w:rPr>
              <w:t>чения;</w:t>
            </w:r>
          </w:p>
          <w:p w:rsidR="001C357B" w:rsidRPr="001C357B" w:rsidRDefault="001C357B" w:rsidP="001C357B">
            <w:pPr>
              <w:pStyle w:val="S"/>
              <w:numPr>
                <w:ilvl w:val="1"/>
                <w:numId w:val="22"/>
              </w:numPr>
              <w:spacing w:line="240" w:lineRule="auto"/>
              <w:ind w:left="0" w:firstLine="0"/>
              <w:rPr>
                <w:rFonts w:ascii="Arial" w:hAnsi="Arial" w:cs="Arial"/>
                <w:bCs/>
                <w:sz w:val="20"/>
                <w:szCs w:val="20"/>
                <w:bdr w:val="none" w:sz="0" w:space="0" w:color="auto" w:frame="1"/>
                <w:lang w:val="ru-RU" w:eastAsia="ru-RU"/>
              </w:rPr>
            </w:pPr>
            <w:r w:rsidRPr="001C357B">
              <w:rPr>
                <w:rFonts w:ascii="Arial" w:hAnsi="Arial" w:cs="Arial"/>
                <w:sz w:val="20"/>
                <w:szCs w:val="20"/>
                <w:lang w:val="ru-RU" w:eastAsia="ru-RU"/>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w:t>
            </w:r>
            <w:r w:rsidRPr="001C357B">
              <w:rPr>
                <w:rFonts w:ascii="Arial" w:hAnsi="Arial" w:cs="Arial"/>
                <w:sz w:val="20"/>
                <w:szCs w:val="20"/>
                <w:lang w:val="ru-RU" w:eastAsia="ru-RU"/>
              </w:rPr>
              <w:t>н</w:t>
            </w:r>
            <w:r w:rsidRPr="001C357B">
              <w:rPr>
                <w:rFonts w:ascii="Arial" w:hAnsi="Arial" w:cs="Arial"/>
                <w:sz w:val="20"/>
                <w:szCs w:val="20"/>
                <w:lang w:val="ru-RU" w:eastAsia="ru-RU"/>
              </w:rPr>
              <w:t>струкции или нового строительства;</w:t>
            </w:r>
          </w:p>
          <w:p w:rsidR="001C357B" w:rsidRPr="001C357B" w:rsidRDefault="001C357B" w:rsidP="001C357B">
            <w:pPr>
              <w:pStyle w:val="S"/>
              <w:numPr>
                <w:ilvl w:val="1"/>
                <w:numId w:val="22"/>
              </w:numPr>
              <w:spacing w:line="240" w:lineRule="auto"/>
              <w:ind w:left="0" w:firstLine="0"/>
              <w:rPr>
                <w:rFonts w:ascii="Arial" w:hAnsi="Arial" w:cs="Arial"/>
                <w:sz w:val="20"/>
                <w:szCs w:val="20"/>
                <w:lang w:val="ru-RU" w:eastAsia="ru-RU"/>
              </w:rPr>
            </w:pPr>
            <w:r w:rsidRPr="001C357B">
              <w:rPr>
                <w:rFonts w:ascii="Arial" w:hAnsi="Arial" w:cs="Arial"/>
                <w:bCs/>
                <w:sz w:val="20"/>
                <w:szCs w:val="20"/>
                <w:lang w:val="ru-RU" w:eastAsia="ru-RU"/>
              </w:rPr>
              <w:t>комплексное строительство автомобильных дорог и тр</w:t>
            </w:r>
            <w:r w:rsidRPr="001C357B">
              <w:rPr>
                <w:rFonts w:ascii="Arial" w:hAnsi="Arial" w:cs="Arial"/>
                <w:bCs/>
                <w:sz w:val="20"/>
                <w:szCs w:val="20"/>
                <w:lang w:val="ru-RU" w:eastAsia="ru-RU"/>
              </w:rPr>
              <w:t>о</w:t>
            </w:r>
            <w:r w:rsidRPr="001C357B">
              <w:rPr>
                <w:rFonts w:ascii="Arial" w:hAnsi="Arial" w:cs="Arial"/>
                <w:bCs/>
                <w:sz w:val="20"/>
                <w:szCs w:val="20"/>
                <w:lang w:val="ru-RU" w:eastAsia="ru-RU"/>
              </w:rPr>
              <w:t>туаров</w:t>
            </w:r>
            <w:r w:rsidRPr="001C357B">
              <w:rPr>
                <w:rFonts w:ascii="Arial" w:hAnsi="Arial" w:cs="Arial"/>
                <w:sz w:val="20"/>
                <w:szCs w:val="20"/>
                <w:lang w:val="ru-RU" w:eastAsia="ru-RU"/>
              </w:rPr>
              <w:t>;</w:t>
            </w:r>
          </w:p>
          <w:p w:rsidR="001C357B" w:rsidRPr="001C357B" w:rsidRDefault="001C357B" w:rsidP="001C357B">
            <w:pPr>
              <w:pStyle w:val="S"/>
              <w:numPr>
                <w:ilvl w:val="1"/>
                <w:numId w:val="22"/>
              </w:numPr>
              <w:spacing w:line="240" w:lineRule="auto"/>
              <w:ind w:left="0" w:firstLine="0"/>
              <w:rPr>
                <w:rFonts w:ascii="Arial" w:hAnsi="Arial" w:cs="Arial"/>
                <w:sz w:val="20"/>
                <w:szCs w:val="20"/>
                <w:lang w:val="ru-RU" w:eastAsia="ru-RU"/>
              </w:rPr>
            </w:pPr>
            <w:r w:rsidRPr="001C357B">
              <w:rPr>
                <w:rFonts w:ascii="Arial" w:hAnsi="Arial" w:cs="Arial"/>
                <w:iCs/>
                <w:sz w:val="20"/>
                <w:szCs w:val="20"/>
                <w:lang w:val="ru-RU" w:eastAsia="ru-RU"/>
              </w:rPr>
              <w:t>капитальный ремонт, ремонт, содержание автомобил</w:t>
            </w:r>
            <w:r w:rsidRPr="001C357B">
              <w:rPr>
                <w:rFonts w:ascii="Arial" w:hAnsi="Arial" w:cs="Arial"/>
                <w:iCs/>
                <w:sz w:val="20"/>
                <w:szCs w:val="20"/>
                <w:lang w:val="ru-RU" w:eastAsia="ru-RU"/>
              </w:rPr>
              <w:t>ь</w:t>
            </w:r>
            <w:r w:rsidRPr="001C357B">
              <w:rPr>
                <w:rFonts w:ascii="Arial" w:hAnsi="Arial" w:cs="Arial"/>
                <w:iCs/>
                <w:sz w:val="20"/>
                <w:szCs w:val="20"/>
                <w:lang w:val="ru-RU" w:eastAsia="ru-RU"/>
              </w:rPr>
              <w:t>ных дорог местного значения и искусственных сооружений на них, включая проектно-изыскательные работы</w:t>
            </w:r>
            <w:r w:rsidRPr="001C357B">
              <w:rPr>
                <w:rFonts w:ascii="Arial" w:hAnsi="Arial" w:cs="Arial"/>
                <w:sz w:val="20"/>
                <w:szCs w:val="20"/>
                <w:lang w:val="ru-RU" w:eastAsia="ru-RU"/>
              </w:rPr>
              <w:t>;</w:t>
            </w:r>
          </w:p>
          <w:p w:rsidR="001C357B" w:rsidRPr="001C357B" w:rsidRDefault="001C357B" w:rsidP="001C357B">
            <w:pPr>
              <w:pStyle w:val="S"/>
              <w:numPr>
                <w:ilvl w:val="1"/>
                <w:numId w:val="22"/>
              </w:numPr>
              <w:spacing w:line="240" w:lineRule="auto"/>
              <w:ind w:left="0" w:firstLine="0"/>
              <w:rPr>
                <w:rFonts w:ascii="Arial" w:hAnsi="Arial" w:cs="Arial"/>
                <w:sz w:val="20"/>
                <w:szCs w:val="20"/>
                <w:lang w:val="ru-RU" w:eastAsia="ru-RU"/>
              </w:rPr>
            </w:pPr>
            <w:r w:rsidRPr="001C357B">
              <w:rPr>
                <w:rFonts w:ascii="Arial" w:hAnsi="Arial" w:cs="Arial"/>
                <w:sz w:val="20"/>
                <w:szCs w:val="20"/>
                <w:lang w:val="ru-RU" w:eastAsia="ru-RU"/>
              </w:rPr>
              <w:t>размещение дорожных знаков и указателей на улицах населённых пунктов;</w:t>
            </w:r>
          </w:p>
          <w:p w:rsidR="001C357B" w:rsidRPr="001C357B" w:rsidRDefault="001C357B" w:rsidP="001C357B">
            <w:pPr>
              <w:pStyle w:val="S"/>
              <w:numPr>
                <w:ilvl w:val="1"/>
                <w:numId w:val="22"/>
              </w:numPr>
              <w:spacing w:line="240" w:lineRule="auto"/>
              <w:ind w:left="0" w:firstLine="0"/>
              <w:rPr>
                <w:rFonts w:ascii="Arial" w:hAnsi="Arial" w:cs="Arial"/>
                <w:sz w:val="20"/>
                <w:szCs w:val="20"/>
                <w:lang w:val="ru-RU" w:eastAsia="ru-RU"/>
              </w:rPr>
            </w:pPr>
            <w:r w:rsidRPr="001C357B">
              <w:rPr>
                <w:rFonts w:ascii="Arial" w:hAnsi="Arial" w:cs="Arial"/>
                <w:iCs/>
                <w:sz w:val="20"/>
                <w:szCs w:val="20"/>
                <w:lang w:val="ru-RU" w:eastAsia="ru-RU"/>
              </w:rPr>
              <w:t>оборудование остановочных площадок и установка пав</w:t>
            </w:r>
            <w:r w:rsidRPr="001C357B">
              <w:rPr>
                <w:rFonts w:ascii="Arial" w:hAnsi="Arial" w:cs="Arial"/>
                <w:iCs/>
                <w:sz w:val="20"/>
                <w:szCs w:val="20"/>
                <w:lang w:val="ru-RU" w:eastAsia="ru-RU"/>
              </w:rPr>
              <w:t>и</w:t>
            </w:r>
            <w:r w:rsidRPr="001C357B">
              <w:rPr>
                <w:rFonts w:ascii="Arial" w:hAnsi="Arial" w:cs="Arial"/>
                <w:iCs/>
                <w:sz w:val="20"/>
                <w:szCs w:val="20"/>
                <w:lang w:val="ru-RU" w:eastAsia="ru-RU"/>
              </w:rPr>
              <w:t>льонов для общественного транспорта</w:t>
            </w:r>
            <w:r w:rsidRPr="001C357B">
              <w:rPr>
                <w:rFonts w:ascii="Arial" w:hAnsi="Arial" w:cs="Arial"/>
                <w:sz w:val="20"/>
                <w:szCs w:val="20"/>
                <w:lang w:val="ru-RU" w:eastAsia="ru-RU"/>
              </w:rPr>
              <w:t>;</w:t>
            </w:r>
          </w:p>
          <w:p w:rsidR="001C357B" w:rsidRPr="001C357B" w:rsidRDefault="001C357B" w:rsidP="001C357B">
            <w:pPr>
              <w:pStyle w:val="S"/>
              <w:numPr>
                <w:ilvl w:val="1"/>
                <w:numId w:val="22"/>
              </w:numPr>
              <w:spacing w:line="240" w:lineRule="auto"/>
              <w:ind w:left="0" w:firstLine="0"/>
              <w:rPr>
                <w:rFonts w:ascii="Arial" w:hAnsi="Arial" w:cs="Arial"/>
                <w:sz w:val="20"/>
                <w:szCs w:val="20"/>
                <w:lang w:val="ru-RU" w:eastAsia="ru-RU"/>
              </w:rPr>
            </w:pPr>
            <w:r w:rsidRPr="001C357B">
              <w:rPr>
                <w:rFonts w:ascii="Arial" w:hAnsi="Arial" w:cs="Arial"/>
                <w:sz w:val="20"/>
                <w:szCs w:val="20"/>
                <w:lang w:val="ru-RU" w:eastAsia="ru-RU"/>
              </w:rPr>
              <w:t xml:space="preserve">создание инфраструктуры автосервиса. </w:t>
            </w:r>
          </w:p>
          <w:p w:rsidR="001C357B" w:rsidRPr="001C357B" w:rsidRDefault="001C357B" w:rsidP="001C357B">
            <w:pPr>
              <w:pStyle w:val="S"/>
              <w:spacing w:line="240" w:lineRule="auto"/>
              <w:ind w:firstLine="0"/>
              <w:rPr>
                <w:rFonts w:ascii="Arial" w:hAnsi="Arial" w:cs="Arial"/>
                <w:sz w:val="20"/>
                <w:szCs w:val="20"/>
                <w:lang w:val="ru-RU" w:eastAsia="ru-RU"/>
              </w:rPr>
            </w:pPr>
          </w:p>
        </w:tc>
      </w:tr>
      <w:tr w:rsidR="001C357B" w:rsidRPr="001C357B" w:rsidTr="00E7273F">
        <w:trPr>
          <w:trHeight w:val="1022"/>
          <w:tblCellSpacing w:w="20" w:type="dxa"/>
        </w:trPr>
        <w:tc>
          <w:tcPr>
            <w:tcW w:w="684" w:type="dxa"/>
            <w:shd w:val="clear" w:color="auto" w:fill="auto"/>
          </w:tcPr>
          <w:p w:rsidR="001C357B" w:rsidRPr="001C357B" w:rsidRDefault="001C357B" w:rsidP="001C357B">
            <w:pPr>
              <w:pStyle w:val="ConsPlusTitle"/>
              <w:widowControl/>
              <w:jc w:val="both"/>
              <w:rPr>
                <w:rFonts w:ascii="Arial" w:hAnsi="Arial" w:cs="Arial"/>
                <w:b w:val="0"/>
                <w:sz w:val="20"/>
                <w:szCs w:val="20"/>
              </w:rPr>
            </w:pPr>
            <w:r w:rsidRPr="001C357B">
              <w:rPr>
                <w:rFonts w:ascii="Arial" w:hAnsi="Arial" w:cs="Arial"/>
                <w:b w:val="0"/>
                <w:sz w:val="20"/>
                <w:szCs w:val="20"/>
              </w:rPr>
              <w:t>10.</w:t>
            </w:r>
          </w:p>
        </w:tc>
        <w:tc>
          <w:tcPr>
            <w:tcW w:w="2469" w:type="dxa"/>
            <w:shd w:val="clear" w:color="auto" w:fill="auto"/>
          </w:tcPr>
          <w:p w:rsidR="001C357B" w:rsidRPr="001C357B" w:rsidRDefault="001C357B" w:rsidP="001C357B">
            <w:pPr>
              <w:pStyle w:val="S"/>
              <w:spacing w:line="240" w:lineRule="auto"/>
              <w:ind w:firstLine="0"/>
              <w:rPr>
                <w:rFonts w:ascii="Arial" w:hAnsi="Arial" w:cs="Arial"/>
                <w:sz w:val="20"/>
                <w:szCs w:val="20"/>
                <w:lang w:val="ru-RU" w:eastAsia="ru-RU"/>
              </w:rPr>
            </w:pPr>
            <w:r w:rsidRPr="001C357B">
              <w:rPr>
                <w:rFonts w:ascii="Arial" w:hAnsi="Arial" w:cs="Arial"/>
                <w:sz w:val="20"/>
                <w:szCs w:val="20"/>
                <w:lang w:val="ru-RU" w:eastAsia="ru-RU"/>
              </w:rPr>
              <w:t>Объемы и источники финансирования Программы, (тыс. руб.)</w:t>
            </w:r>
          </w:p>
        </w:tc>
        <w:tc>
          <w:tcPr>
            <w:tcW w:w="693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Прогнозный общий объем финансирования Программы на период 2018-2029 годов составляет 46522,77 тыс. руб., в том числе по годам:</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2018 год – 404,0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2019 год – 2617,5 тыс. рублей; </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2020 год – 3003,3 тыс. рублей; </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2021 год – 2405,57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2022 год – 3831,3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2023 год – 5607,0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2024 год – 4533,9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2025 год – 3011,1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2026 год – 4615,9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2027 год – 5031,33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2028 год – 5484,15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2029 год – 5977,72 тыс. рублей.</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Финансирование входящих в Программу мероприятий осуществляется за счет средств областного бюджета, бюджета муниципального образования Аннинский район, бюджета Берёзо</w:t>
            </w:r>
            <w:r w:rsidRPr="001C357B">
              <w:rPr>
                <w:rFonts w:ascii="Arial" w:hAnsi="Arial" w:cs="Arial"/>
                <w:sz w:val="20"/>
                <w:szCs w:val="20"/>
              </w:rPr>
              <w:t>в</w:t>
            </w:r>
            <w:r w:rsidRPr="001C357B">
              <w:rPr>
                <w:rFonts w:ascii="Arial" w:hAnsi="Arial" w:cs="Arial"/>
                <w:sz w:val="20"/>
                <w:szCs w:val="20"/>
              </w:rPr>
              <w:t>ского сельского поселения Аннинского муниципального района Вор</w:t>
            </w:r>
            <w:r w:rsidRPr="001C357B">
              <w:rPr>
                <w:rFonts w:ascii="Arial" w:hAnsi="Arial" w:cs="Arial"/>
                <w:sz w:val="20"/>
                <w:szCs w:val="20"/>
              </w:rPr>
              <w:t>о</w:t>
            </w:r>
            <w:r w:rsidRPr="001C357B">
              <w:rPr>
                <w:rFonts w:ascii="Arial" w:hAnsi="Arial" w:cs="Arial"/>
                <w:sz w:val="20"/>
                <w:szCs w:val="20"/>
              </w:rPr>
              <w:t>нежской области и внебюджетных источников.</w:t>
            </w:r>
          </w:p>
          <w:p w:rsidR="001C357B" w:rsidRPr="001C357B" w:rsidRDefault="001C357B" w:rsidP="001C357B">
            <w:pPr>
              <w:spacing w:after="0" w:line="240" w:lineRule="auto"/>
              <w:jc w:val="both"/>
              <w:rPr>
                <w:rFonts w:ascii="Arial" w:hAnsi="Arial" w:cs="Arial"/>
                <w:sz w:val="20"/>
                <w:szCs w:val="20"/>
              </w:rPr>
            </w:pPr>
          </w:p>
        </w:tc>
      </w:tr>
    </w:tbl>
    <w:p w:rsidR="001C357B" w:rsidRPr="001C357B" w:rsidRDefault="001C357B" w:rsidP="001C357B">
      <w:pPr>
        <w:autoSpaceDE w:val="0"/>
        <w:autoSpaceDN w:val="0"/>
        <w:adjustRightInd w:val="0"/>
        <w:spacing w:after="0" w:line="240" w:lineRule="auto"/>
        <w:ind w:firstLine="709"/>
        <w:jc w:val="both"/>
        <w:rPr>
          <w:rFonts w:ascii="Arial" w:hAnsi="Arial" w:cs="Arial"/>
          <w:sz w:val="24"/>
          <w:szCs w:val="24"/>
        </w:rPr>
      </w:pPr>
    </w:p>
    <w:p w:rsidR="001C357B" w:rsidRPr="001C357B" w:rsidRDefault="001C357B" w:rsidP="001C357B">
      <w:pPr>
        <w:autoSpaceDE w:val="0"/>
        <w:autoSpaceDN w:val="0"/>
        <w:adjustRightInd w:val="0"/>
        <w:spacing w:after="0" w:line="240" w:lineRule="auto"/>
        <w:ind w:firstLine="709"/>
        <w:jc w:val="both"/>
        <w:rPr>
          <w:rFonts w:ascii="Arial" w:hAnsi="Arial" w:cs="Arial"/>
          <w:sz w:val="24"/>
          <w:szCs w:val="24"/>
        </w:rPr>
      </w:pPr>
      <w:bookmarkStart w:id="2" w:name="_Toc525636650"/>
      <w:r w:rsidRPr="001C357B">
        <w:rPr>
          <w:rFonts w:ascii="Arial" w:hAnsi="Arial" w:cs="Arial"/>
          <w:sz w:val="24"/>
          <w:szCs w:val="24"/>
        </w:rPr>
        <w:t>2.</w:t>
      </w:r>
      <w:r>
        <w:rPr>
          <w:rFonts w:ascii="Arial" w:hAnsi="Arial" w:cs="Arial"/>
          <w:sz w:val="24"/>
          <w:szCs w:val="24"/>
        </w:rPr>
        <w:t xml:space="preserve">  </w:t>
      </w:r>
      <w:r w:rsidRPr="001C357B">
        <w:rPr>
          <w:rFonts w:ascii="Arial" w:hAnsi="Arial" w:cs="Arial"/>
          <w:sz w:val="24"/>
          <w:szCs w:val="24"/>
        </w:rPr>
        <w:t>Характеристика существующего состояния транспортной инфр</w:t>
      </w:r>
      <w:r w:rsidRPr="001C357B">
        <w:rPr>
          <w:rFonts w:ascii="Arial" w:hAnsi="Arial" w:cs="Arial"/>
          <w:sz w:val="24"/>
          <w:szCs w:val="24"/>
        </w:rPr>
        <w:t>а</w:t>
      </w:r>
      <w:r w:rsidRPr="001C357B">
        <w:rPr>
          <w:rFonts w:ascii="Arial" w:hAnsi="Arial" w:cs="Arial"/>
          <w:sz w:val="24"/>
          <w:szCs w:val="24"/>
        </w:rPr>
        <w:t>структуры</w:t>
      </w:r>
      <w:bookmarkEnd w:id="2"/>
      <w:r w:rsidRPr="001C357B">
        <w:rPr>
          <w:rFonts w:ascii="Arial" w:hAnsi="Arial" w:cs="Arial"/>
          <w:sz w:val="24"/>
          <w:szCs w:val="24"/>
        </w:rPr>
        <w:t xml:space="preserve"> </w:t>
      </w:r>
    </w:p>
    <w:p w:rsidR="001C357B" w:rsidRPr="001C357B" w:rsidRDefault="001C357B" w:rsidP="001C357B">
      <w:pPr>
        <w:autoSpaceDE w:val="0"/>
        <w:autoSpaceDN w:val="0"/>
        <w:adjustRightInd w:val="0"/>
        <w:spacing w:after="0" w:line="240" w:lineRule="auto"/>
        <w:ind w:firstLine="709"/>
        <w:jc w:val="both"/>
        <w:rPr>
          <w:rFonts w:ascii="Arial" w:hAnsi="Arial" w:cs="Arial"/>
          <w:sz w:val="24"/>
          <w:szCs w:val="24"/>
        </w:rPr>
      </w:pPr>
      <w:bookmarkStart w:id="3" w:name="_Toc525636651"/>
      <w:r w:rsidRPr="001C357B">
        <w:rPr>
          <w:rFonts w:ascii="Arial" w:hAnsi="Arial" w:cs="Arial"/>
          <w:sz w:val="24"/>
          <w:szCs w:val="24"/>
        </w:rPr>
        <w:lastRenderedPageBreak/>
        <w:t>2.1</w:t>
      </w:r>
      <w:r>
        <w:rPr>
          <w:rFonts w:ascii="Arial" w:hAnsi="Arial" w:cs="Arial"/>
          <w:sz w:val="24"/>
          <w:szCs w:val="24"/>
        </w:rPr>
        <w:t xml:space="preserve">  </w:t>
      </w:r>
      <w:r w:rsidRPr="001C357B">
        <w:rPr>
          <w:rFonts w:ascii="Arial" w:hAnsi="Arial" w:cs="Arial"/>
          <w:sz w:val="24"/>
          <w:szCs w:val="24"/>
        </w:rPr>
        <w:t>Анализ положения Берёзовского сельского поселения Анни</w:t>
      </w:r>
      <w:r w:rsidRPr="001C357B">
        <w:rPr>
          <w:rFonts w:ascii="Arial" w:hAnsi="Arial" w:cs="Arial"/>
          <w:sz w:val="24"/>
          <w:szCs w:val="24"/>
        </w:rPr>
        <w:t>н</w:t>
      </w:r>
      <w:r w:rsidRPr="001C357B">
        <w:rPr>
          <w:rFonts w:ascii="Arial" w:hAnsi="Arial" w:cs="Arial"/>
          <w:sz w:val="24"/>
          <w:szCs w:val="24"/>
        </w:rPr>
        <w:t>ского муниципального района в структуре пространственной организации Вор</w:t>
      </w:r>
      <w:r w:rsidRPr="001C357B">
        <w:rPr>
          <w:rFonts w:ascii="Arial" w:hAnsi="Arial" w:cs="Arial"/>
          <w:sz w:val="24"/>
          <w:szCs w:val="24"/>
        </w:rPr>
        <w:t>о</w:t>
      </w:r>
      <w:r w:rsidRPr="001C357B">
        <w:rPr>
          <w:rFonts w:ascii="Arial" w:hAnsi="Arial" w:cs="Arial"/>
          <w:sz w:val="24"/>
          <w:szCs w:val="24"/>
        </w:rPr>
        <w:t>нежской области</w:t>
      </w:r>
      <w:bookmarkEnd w:id="3"/>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Берёзовское сельское поселение.</w:t>
      </w:r>
    </w:p>
    <w:p w:rsidR="001C357B" w:rsidRPr="001C357B" w:rsidRDefault="001C357B" w:rsidP="001C357B">
      <w:pPr>
        <w:spacing w:after="0" w:line="240" w:lineRule="auto"/>
        <w:ind w:firstLine="709"/>
        <w:jc w:val="both"/>
        <w:rPr>
          <w:rFonts w:ascii="Arial" w:hAnsi="Arial" w:cs="Arial"/>
          <w:sz w:val="24"/>
          <w:szCs w:val="24"/>
        </w:rPr>
      </w:pPr>
      <w:bookmarkStart w:id="4" w:name="_Toc247341686"/>
      <w:r>
        <w:rPr>
          <w:rFonts w:ascii="Arial" w:hAnsi="Arial" w:cs="Arial"/>
          <w:kern w:val="1"/>
          <w:sz w:val="24"/>
          <w:szCs w:val="24"/>
        </w:rPr>
        <w:t xml:space="preserve">  </w:t>
      </w:r>
      <w:r w:rsidRPr="001C357B">
        <w:rPr>
          <w:rFonts w:ascii="Arial" w:hAnsi="Arial" w:cs="Arial"/>
          <w:kern w:val="1"/>
          <w:sz w:val="24"/>
          <w:szCs w:val="24"/>
        </w:rPr>
        <w:t>Берёзовское сельское поселение расположено в юго-западной части Аннинского муниципального района Воронежской области. В его состав входят село Берёзовка и поселок Козло</w:t>
      </w:r>
      <w:r w:rsidRPr="001C357B">
        <w:rPr>
          <w:rFonts w:ascii="Arial" w:hAnsi="Arial" w:cs="Arial"/>
          <w:kern w:val="1"/>
          <w:sz w:val="24"/>
          <w:szCs w:val="24"/>
        </w:rPr>
        <w:t>в</w:t>
      </w:r>
      <w:r w:rsidRPr="001C357B">
        <w:rPr>
          <w:rFonts w:ascii="Arial" w:hAnsi="Arial" w:cs="Arial"/>
          <w:kern w:val="1"/>
          <w:sz w:val="24"/>
          <w:szCs w:val="24"/>
        </w:rPr>
        <w:t>ский. Площадь поселения 8876,3 га.</w:t>
      </w:r>
    </w:p>
    <w:p w:rsidR="001C357B" w:rsidRPr="001C357B" w:rsidRDefault="001C357B" w:rsidP="001C357B">
      <w:pPr>
        <w:spacing w:after="0" w:line="240" w:lineRule="auto"/>
        <w:ind w:firstLine="709"/>
        <w:jc w:val="both"/>
        <w:rPr>
          <w:rFonts w:ascii="Arial" w:hAnsi="Arial" w:cs="Arial"/>
          <w:kern w:val="1"/>
          <w:sz w:val="24"/>
          <w:szCs w:val="24"/>
          <w:lang w:eastAsia="ar-SA"/>
        </w:rPr>
      </w:pPr>
      <w:r w:rsidRPr="001C357B">
        <w:rPr>
          <w:rFonts w:ascii="Arial" w:hAnsi="Arial" w:cs="Arial"/>
          <w:kern w:val="1"/>
          <w:sz w:val="24"/>
          <w:szCs w:val="24"/>
          <w:lang w:eastAsia="ar-SA"/>
        </w:rPr>
        <w:t xml:space="preserve">Территория поселения граничит на севере с </w:t>
      </w:r>
      <w:r w:rsidRPr="001C357B">
        <w:rPr>
          <w:rFonts w:ascii="Arial" w:hAnsi="Arial" w:cs="Arial"/>
          <w:kern w:val="1"/>
          <w:sz w:val="24"/>
          <w:szCs w:val="24"/>
        </w:rPr>
        <w:t>Нащекинским</w:t>
      </w:r>
      <w:r w:rsidRPr="001C357B">
        <w:rPr>
          <w:rFonts w:ascii="Arial" w:hAnsi="Arial" w:cs="Arial"/>
          <w:kern w:val="1"/>
          <w:sz w:val="24"/>
          <w:szCs w:val="24"/>
          <w:lang w:eastAsia="ar-SA"/>
        </w:rPr>
        <w:t xml:space="preserve"> сельским поселением, на сев</w:t>
      </w:r>
      <w:r w:rsidRPr="001C357B">
        <w:rPr>
          <w:rFonts w:ascii="Arial" w:hAnsi="Arial" w:cs="Arial"/>
          <w:kern w:val="1"/>
          <w:sz w:val="24"/>
          <w:szCs w:val="24"/>
          <w:lang w:eastAsia="ar-SA"/>
        </w:rPr>
        <w:t>е</w:t>
      </w:r>
      <w:r w:rsidRPr="001C357B">
        <w:rPr>
          <w:rFonts w:ascii="Arial" w:hAnsi="Arial" w:cs="Arial"/>
          <w:kern w:val="1"/>
          <w:sz w:val="24"/>
          <w:szCs w:val="24"/>
          <w:lang w:eastAsia="ar-SA"/>
        </w:rPr>
        <w:t>ро-востоке со Старотойденским сельским поселением, на востоке со Старочигольским сельским п</w:t>
      </w:r>
      <w:r w:rsidRPr="001C357B">
        <w:rPr>
          <w:rFonts w:ascii="Arial" w:hAnsi="Arial" w:cs="Arial"/>
          <w:kern w:val="1"/>
          <w:sz w:val="24"/>
          <w:szCs w:val="24"/>
          <w:lang w:eastAsia="ar-SA"/>
        </w:rPr>
        <w:t>о</w:t>
      </w:r>
      <w:r w:rsidRPr="001C357B">
        <w:rPr>
          <w:rFonts w:ascii="Arial" w:hAnsi="Arial" w:cs="Arial"/>
          <w:kern w:val="1"/>
          <w:sz w:val="24"/>
          <w:szCs w:val="24"/>
          <w:lang w:eastAsia="ar-SA"/>
        </w:rPr>
        <w:t>селением, на юге и на юго-западе с Бобровским муниципальным районом.</w:t>
      </w:r>
    </w:p>
    <w:p w:rsidR="001C357B" w:rsidRPr="001C357B" w:rsidRDefault="001C357B" w:rsidP="001C357B">
      <w:pPr>
        <w:spacing w:after="0" w:line="240" w:lineRule="auto"/>
        <w:ind w:firstLine="709"/>
        <w:jc w:val="both"/>
        <w:rPr>
          <w:rFonts w:ascii="Arial" w:hAnsi="Arial" w:cs="Arial"/>
          <w:kern w:val="1"/>
          <w:sz w:val="24"/>
          <w:szCs w:val="24"/>
        </w:rPr>
      </w:pPr>
      <w:r>
        <w:rPr>
          <w:rFonts w:ascii="Arial" w:hAnsi="Arial" w:cs="Arial"/>
          <w:kern w:val="1"/>
          <w:sz w:val="24"/>
          <w:szCs w:val="24"/>
        </w:rPr>
        <w:t xml:space="preserve">  </w:t>
      </w:r>
      <w:r w:rsidRPr="001C357B">
        <w:rPr>
          <w:rFonts w:ascii="Arial" w:hAnsi="Arial" w:cs="Arial"/>
          <w:kern w:val="1"/>
          <w:sz w:val="24"/>
          <w:szCs w:val="24"/>
        </w:rPr>
        <w:t xml:space="preserve">Административным центром поселения является село Берёзовка, которое расположено в центральной части землепользования. От районного центра село Берёзовка расположено в 37,0 км, из которых </w:t>
      </w:r>
      <w:smartTag w:uri="urn:schemas-microsoft-com:office:smarttags" w:element="metricconverter">
        <w:smartTagPr>
          <w:attr w:name="ProductID" w:val="1,5 км"/>
        </w:smartTagPr>
        <w:r w:rsidRPr="001C357B">
          <w:rPr>
            <w:rFonts w:ascii="Arial" w:hAnsi="Arial" w:cs="Arial"/>
            <w:kern w:val="1"/>
            <w:sz w:val="24"/>
            <w:szCs w:val="24"/>
          </w:rPr>
          <w:t>1,5 км</w:t>
        </w:r>
      </w:smartTag>
      <w:r w:rsidRPr="001C357B">
        <w:rPr>
          <w:rFonts w:ascii="Arial" w:hAnsi="Arial" w:cs="Arial"/>
          <w:kern w:val="1"/>
          <w:sz w:val="24"/>
          <w:szCs w:val="24"/>
        </w:rPr>
        <w:t xml:space="preserve"> по дороге местного значения, остальной путь по автодороге </w:t>
      </w:r>
      <w:r w:rsidRPr="001C357B">
        <w:rPr>
          <w:rFonts w:ascii="Arial" w:hAnsi="Arial" w:cs="Arial"/>
          <w:sz w:val="24"/>
          <w:szCs w:val="24"/>
        </w:rPr>
        <w:t>В1-0 "Анна - Бобров"</w:t>
      </w:r>
      <w:r w:rsidRPr="001C357B">
        <w:rPr>
          <w:rFonts w:ascii="Arial" w:hAnsi="Arial" w:cs="Arial"/>
          <w:kern w:val="1"/>
          <w:sz w:val="24"/>
          <w:szCs w:val="24"/>
        </w:rPr>
        <w:t>, от областного центра города В</w:t>
      </w:r>
      <w:r w:rsidRPr="001C357B">
        <w:rPr>
          <w:rFonts w:ascii="Arial" w:hAnsi="Arial" w:cs="Arial"/>
          <w:kern w:val="1"/>
          <w:sz w:val="24"/>
          <w:szCs w:val="24"/>
        </w:rPr>
        <w:t>о</w:t>
      </w:r>
      <w:r w:rsidRPr="001C357B">
        <w:rPr>
          <w:rFonts w:ascii="Arial" w:hAnsi="Arial" w:cs="Arial"/>
          <w:kern w:val="1"/>
          <w:sz w:val="24"/>
          <w:szCs w:val="24"/>
        </w:rPr>
        <w:t xml:space="preserve">ронеж – в </w:t>
      </w:r>
      <w:smartTag w:uri="urn:schemas-microsoft-com:office:smarttags" w:element="metricconverter">
        <w:smartTagPr>
          <w:attr w:name="ProductID" w:val="123 км"/>
        </w:smartTagPr>
        <w:r w:rsidRPr="001C357B">
          <w:rPr>
            <w:rFonts w:ascii="Arial" w:hAnsi="Arial" w:cs="Arial"/>
            <w:kern w:val="1"/>
            <w:sz w:val="24"/>
            <w:szCs w:val="24"/>
          </w:rPr>
          <w:t>123 км</w:t>
        </w:r>
      </w:smartTag>
      <w:r w:rsidRPr="001C357B">
        <w:rPr>
          <w:rFonts w:ascii="Arial" w:hAnsi="Arial" w:cs="Arial"/>
          <w:kern w:val="1"/>
          <w:sz w:val="24"/>
          <w:szCs w:val="24"/>
        </w:rPr>
        <w:t xml:space="preserve">. </w:t>
      </w:r>
    </w:p>
    <w:p w:rsidR="001C357B" w:rsidRPr="001C357B" w:rsidRDefault="001C357B" w:rsidP="001C357B">
      <w:pPr>
        <w:spacing w:after="0" w:line="240" w:lineRule="auto"/>
        <w:ind w:firstLine="709"/>
        <w:jc w:val="both"/>
        <w:rPr>
          <w:rFonts w:ascii="Arial" w:hAnsi="Arial" w:cs="Arial"/>
          <w:kern w:val="1"/>
          <w:sz w:val="24"/>
          <w:szCs w:val="24"/>
        </w:rPr>
      </w:pPr>
    </w:p>
    <w:p w:rsidR="001C357B" w:rsidRPr="001C357B" w:rsidRDefault="001C357B" w:rsidP="001C357B">
      <w:pPr>
        <w:spacing w:after="0" w:line="240" w:lineRule="auto"/>
        <w:ind w:firstLine="709"/>
        <w:jc w:val="both"/>
        <w:rPr>
          <w:rFonts w:ascii="Arial" w:hAnsi="Arial" w:cs="Arial"/>
          <w:kern w:val="1"/>
          <w:sz w:val="24"/>
          <w:szCs w:val="24"/>
        </w:rPr>
      </w:pPr>
      <w:r>
        <w:rPr>
          <w:rFonts w:ascii="Arial" w:hAnsi="Arial" w:cs="Arial"/>
          <w:noProof/>
          <w:kern w:val="1"/>
          <w:sz w:val="24"/>
          <w:szCs w:val="24"/>
        </w:rPr>
        <w:drawing>
          <wp:inline distT="0" distB="0" distL="0" distR="0">
            <wp:extent cx="5629275" cy="4457700"/>
            <wp:effectExtent l="0" t="0" r="9525" b="0"/>
            <wp:docPr id="1" name="Рисунок 1" descr="Схема района Березовское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района Березовское СП"/>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9275" cy="4457700"/>
                    </a:xfrm>
                    <a:prstGeom prst="rect">
                      <a:avLst/>
                    </a:prstGeom>
                    <a:noFill/>
                    <a:ln>
                      <a:noFill/>
                    </a:ln>
                  </pic:spPr>
                </pic:pic>
              </a:graphicData>
            </a:graphic>
          </wp:inline>
        </w:drawing>
      </w:r>
    </w:p>
    <w:p w:rsidR="001C357B" w:rsidRPr="001C357B" w:rsidRDefault="001C357B" w:rsidP="001C357B">
      <w:pPr>
        <w:pStyle w:val="2"/>
        <w:ind w:firstLine="709"/>
        <w:rPr>
          <w:rFonts w:ascii="Arial" w:hAnsi="Arial" w:cs="Arial"/>
          <w:b w:val="0"/>
          <w:sz w:val="24"/>
          <w:szCs w:val="24"/>
        </w:rPr>
      </w:pPr>
      <w:bookmarkStart w:id="5" w:name="_Toc525636652"/>
      <w:r w:rsidRPr="001C357B">
        <w:rPr>
          <w:rFonts w:ascii="Arial" w:hAnsi="Arial" w:cs="Arial"/>
          <w:b w:val="0"/>
          <w:sz w:val="24"/>
          <w:szCs w:val="24"/>
        </w:rPr>
        <w:t>2.2</w:t>
      </w:r>
      <w:r>
        <w:rPr>
          <w:rFonts w:ascii="Arial" w:hAnsi="Arial" w:cs="Arial"/>
          <w:b w:val="0"/>
          <w:sz w:val="24"/>
          <w:szCs w:val="24"/>
        </w:rPr>
        <w:t xml:space="preserve">  </w:t>
      </w:r>
      <w:bookmarkEnd w:id="4"/>
      <w:r w:rsidRPr="001C357B">
        <w:rPr>
          <w:rFonts w:ascii="Arial" w:hAnsi="Arial" w:cs="Arial"/>
          <w:b w:val="0"/>
          <w:sz w:val="24"/>
          <w:szCs w:val="24"/>
        </w:rPr>
        <w:t>Социально-экономическая характеристика Берёзовского сельск</w:t>
      </w:r>
      <w:r w:rsidRPr="001C357B">
        <w:rPr>
          <w:rFonts w:ascii="Arial" w:hAnsi="Arial" w:cs="Arial"/>
          <w:b w:val="0"/>
          <w:sz w:val="24"/>
          <w:szCs w:val="24"/>
        </w:rPr>
        <w:t>о</w:t>
      </w:r>
      <w:r w:rsidRPr="001C357B">
        <w:rPr>
          <w:rFonts w:ascii="Arial" w:hAnsi="Arial" w:cs="Arial"/>
          <w:b w:val="0"/>
          <w:sz w:val="24"/>
          <w:szCs w:val="24"/>
        </w:rPr>
        <w:t>го поселения, характеристика градостроительной деятельности на террит</w:t>
      </w:r>
      <w:r w:rsidRPr="001C357B">
        <w:rPr>
          <w:rFonts w:ascii="Arial" w:hAnsi="Arial" w:cs="Arial"/>
          <w:b w:val="0"/>
          <w:sz w:val="24"/>
          <w:szCs w:val="24"/>
        </w:rPr>
        <w:t>о</w:t>
      </w:r>
      <w:r w:rsidRPr="001C357B">
        <w:rPr>
          <w:rFonts w:ascii="Arial" w:hAnsi="Arial" w:cs="Arial"/>
          <w:b w:val="0"/>
          <w:sz w:val="24"/>
          <w:szCs w:val="24"/>
        </w:rPr>
        <w:t>рии поселения, включая деятельность в сфере транспорта, оценку тран</w:t>
      </w:r>
      <w:r w:rsidRPr="001C357B">
        <w:rPr>
          <w:rFonts w:ascii="Arial" w:hAnsi="Arial" w:cs="Arial"/>
          <w:b w:val="0"/>
          <w:sz w:val="24"/>
          <w:szCs w:val="24"/>
        </w:rPr>
        <w:t>с</w:t>
      </w:r>
      <w:r w:rsidRPr="001C357B">
        <w:rPr>
          <w:rFonts w:ascii="Arial" w:hAnsi="Arial" w:cs="Arial"/>
          <w:b w:val="0"/>
          <w:sz w:val="24"/>
          <w:szCs w:val="24"/>
        </w:rPr>
        <w:t>портного спроса</w:t>
      </w:r>
      <w:bookmarkEnd w:id="5"/>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Численность постоянного населения Берёзовского сельского поселения на 01.01.2017 год составляет 855 человек, на 01.01.2022 года – 695 человек.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Анализ половозрастной структуры показал, что на ближайшую перспективу без учета миграционного движения складывается тенденция уменьшения доли трудоспособного насел</w:t>
      </w:r>
      <w:r w:rsidRPr="001C357B">
        <w:rPr>
          <w:rFonts w:ascii="Arial" w:hAnsi="Arial" w:cs="Arial"/>
          <w:sz w:val="24"/>
          <w:szCs w:val="24"/>
        </w:rPr>
        <w:t>е</w:t>
      </w:r>
      <w:r w:rsidRPr="001C357B">
        <w:rPr>
          <w:rFonts w:ascii="Arial" w:hAnsi="Arial" w:cs="Arial"/>
          <w:sz w:val="24"/>
          <w:szCs w:val="24"/>
        </w:rPr>
        <w:t>ния и увеличения — нетрудоспособного, что повысит демографическую нагрузку на население и нег</w:t>
      </w:r>
      <w:r w:rsidRPr="001C357B">
        <w:rPr>
          <w:rFonts w:ascii="Arial" w:hAnsi="Arial" w:cs="Arial"/>
          <w:sz w:val="24"/>
          <w:szCs w:val="24"/>
        </w:rPr>
        <w:t>а</w:t>
      </w:r>
      <w:r w:rsidRPr="001C357B">
        <w:rPr>
          <w:rFonts w:ascii="Arial" w:hAnsi="Arial" w:cs="Arial"/>
          <w:sz w:val="24"/>
          <w:szCs w:val="24"/>
        </w:rPr>
        <w:t xml:space="preserve">тивно скажется на формировании трудовых ресурсов.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Увеличение категории нетрудоспособного населения помимо особенности сложившейся структуры и возрастных групп населения, также обусловлено складывающимися в стране те</w:t>
      </w:r>
      <w:r w:rsidRPr="001C357B">
        <w:rPr>
          <w:rFonts w:ascii="Arial" w:hAnsi="Arial" w:cs="Arial"/>
          <w:sz w:val="24"/>
          <w:szCs w:val="24"/>
        </w:rPr>
        <w:t>н</w:t>
      </w:r>
      <w:r w:rsidRPr="001C357B">
        <w:rPr>
          <w:rFonts w:ascii="Arial" w:hAnsi="Arial" w:cs="Arial"/>
          <w:sz w:val="24"/>
          <w:szCs w:val="24"/>
        </w:rPr>
        <w:t xml:space="preserve">денциями увеличения рождаемости и продолжительности жизни населения.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целом демографическая ситуация в Березовском сельском поселении повторяет районные и областные проблемы и обстановку большинс</w:t>
      </w:r>
      <w:r w:rsidRPr="001C357B">
        <w:rPr>
          <w:rFonts w:ascii="Arial" w:hAnsi="Arial" w:cs="Arial"/>
          <w:sz w:val="24"/>
          <w:szCs w:val="24"/>
        </w:rPr>
        <w:t>т</w:t>
      </w:r>
      <w:r w:rsidRPr="001C357B">
        <w:rPr>
          <w:rFonts w:ascii="Arial" w:hAnsi="Arial" w:cs="Arial"/>
          <w:sz w:val="24"/>
          <w:szCs w:val="24"/>
        </w:rPr>
        <w:t xml:space="preserve">ва регионов.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Характер рождаемости в настоящее время определяется массовым распространением малодетности (1-2 ребенка), в результате чего средний коэффициент семейности ниже среднерег</w:t>
      </w:r>
      <w:r w:rsidRPr="001C357B">
        <w:rPr>
          <w:rFonts w:ascii="Arial" w:hAnsi="Arial" w:cs="Arial"/>
          <w:sz w:val="24"/>
          <w:szCs w:val="24"/>
        </w:rPr>
        <w:t>и</w:t>
      </w:r>
      <w:r w:rsidRPr="001C357B">
        <w:rPr>
          <w:rFonts w:ascii="Arial" w:hAnsi="Arial" w:cs="Arial"/>
          <w:sz w:val="24"/>
          <w:szCs w:val="24"/>
        </w:rPr>
        <w:t>онального.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Характер смертности определяется практически необратимым процессом старения населения, регрессивной структурой населения, а также ростом смертности населения в трудосп</w:t>
      </w:r>
      <w:r w:rsidRPr="001C357B">
        <w:rPr>
          <w:rFonts w:ascii="Arial" w:hAnsi="Arial" w:cs="Arial"/>
          <w:sz w:val="24"/>
          <w:szCs w:val="24"/>
        </w:rPr>
        <w:t>о</w:t>
      </w:r>
      <w:r w:rsidRPr="001C357B">
        <w:rPr>
          <w:rFonts w:ascii="Arial" w:hAnsi="Arial" w:cs="Arial"/>
          <w:sz w:val="24"/>
          <w:szCs w:val="24"/>
        </w:rPr>
        <w:t>собном возрасте, особенно у мужчин.</w:t>
      </w:r>
    </w:p>
    <w:p w:rsidR="001C357B" w:rsidRPr="001C357B" w:rsidRDefault="001C357B" w:rsidP="001C357B">
      <w:pPr>
        <w:tabs>
          <w:tab w:val="left" w:pos="709"/>
        </w:tabs>
        <w:spacing w:after="0" w:line="240" w:lineRule="auto"/>
        <w:ind w:firstLine="709"/>
        <w:jc w:val="both"/>
        <w:rPr>
          <w:rFonts w:ascii="Arial" w:hAnsi="Arial" w:cs="Arial"/>
          <w:sz w:val="24"/>
          <w:szCs w:val="24"/>
        </w:rPr>
      </w:pPr>
      <w:r w:rsidRPr="001C357B">
        <w:rPr>
          <w:rFonts w:ascii="Arial" w:hAnsi="Arial" w:cs="Arial"/>
          <w:sz w:val="24"/>
          <w:szCs w:val="24"/>
        </w:rPr>
        <w:t xml:space="preserve"> Общей стратегической целью социально-экономического развития поселения на прогно</w:t>
      </w:r>
      <w:r w:rsidRPr="001C357B">
        <w:rPr>
          <w:rFonts w:ascii="Arial" w:hAnsi="Arial" w:cs="Arial"/>
          <w:sz w:val="24"/>
          <w:szCs w:val="24"/>
        </w:rPr>
        <w:t>з</w:t>
      </w:r>
      <w:r w:rsidRPr="001C357B">
        <w:rPr>
          <w:rFonts w:ascii="Arial" w:hAnsi="Arial" w:cs="Arial"/>
          <w:sz w:val="24"/>
          <w:szCs w:val="24"/>
        </w:rPr>
        <w:t>ный период является обеспечение повышения уровня и качества жизни населения, приток инв</w:t>
      </w:r>
      <w:r w:rsidRPr="001C357B">
        <w:rPr>
          <w:rFonts w:ascii="Arial" w:hAnsi="Arial" w:cs="Arial"/>
          <w:sz w:val="24"/>
          <w:szCs w:val="24"/>
        </w:rPr>
        <w:t>е</w:t>
      </w:r>
      <w:r w:rsidRPr="001C357B">
        <w:rPr>
          <w:rFonts w:ascii="Arial" w:hAnsi="Arial" w:cs="Arial"/>
          <w:sz w:val="24"/>
          <w:szCs w:val="24"/>
        </w:rPr>
        <w:t>стиций в экономику муниципального образования, что обеспечит создание современных прои</w:t>
      </w:r>
      <w:r w:rsidRPr="001C357B">
        <w:rPr>
          <w:rFonts w:ascii="Arial" w:hAnsi="Arial" w:cs="Arial"/>
          <w:sz w:val="24"/>
          <w:szCs w:val="24"/>
        </w:rPr>
        <w:t>з</w:t>
      </w:r>
      <w:r w:rsidRPr="001C357B">
        <w:rPr>
          <w:rFonts w:ascii="Arial" w:hAnsi="Arial" w:cs="Arial"/>
          <w:sz w:val="24"/>
          <w:szCs w:val="24"/>
        </w:rPr>
        <w:t>водств на его территории, а также увеличит налоговые поступления в бюджеты всех уровней.</w:t>
      </w:r>
    </w:p>
    <w:p w:rsidR="001C357B" w:rsidRPr="001C357B" w:rsidRDefault="001C357B" w:rsidP="001C357B">
      <w:pPr>
        <w:tabs>
          <w:tab w:val="left" w:pos="709"/>
        </w:tabs>
        <w:spacing w:after="0" w:line="240" w:lineRule="auto"/>
        <w:ind w:firstLine="709"/>
        <w:jc w:val="both"/>
        <w:rPr>
          <w:rFonts w:ascii="Arial" w:hAnsi="Arial" w:cs="Arial"/>
          <w:sz w:val="24"/>
          <w:szCs w:val="24"/>
        </w:rPr>
      </w:pPr>
      <w:r w:rsidRPr="001C357B">
        <w:rPr>
          <w:rFonts w:ascii="Arial" w:hAnsi="Arial" w:cs="Arial"/>
          <w:sz w:val="24"/>
          <w:szCs w:val="24"/>
        </w:rPr>
        <w:t>Природные ресурсы – значимый фактор для привлечения инвесторов в пищевую промышленность, сельское хозяйство, добывающие пр</w:t>
      </w:r>
      <w:r w:rsidRPr="001C357B">
        <w:rPr>
          <w:rFonts w:ascii="Arial" w:hAnsi="Arial" w:cs="Arial"/>
          <w:sz w:val="24"/>
          <w:szCs w:val="24"/>
        </w:rPr>
        <w:t>о</w:t>
      </w:r>
      <w:r w:rsidRPr="001C357B">
        <w:rPr>
          <w:rFonts w:ascii="Arial" w:hAnsi="Arial" w:cs="Arial"/>
          <w:sz w:val="24"/>
          <w:szCs w:val="24"/>
        </w:rPr>
        <w:t>изводства.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Современный уровень развития сферы социально-культурного обслуживания в Березовском сельском поселении по некоторым показателям и в ассортименте предоставля</w:t>
      </w:r>
      <w:r w:rsidRPr="001C357B">
        <w:rPr>
          <w:rFonts w:ascii="Arial" w:hAnsi="Arial" w:cs="Arial"/>
          <w:sz w:val="24"/>
          <w:szCs w:val="24"/>
        </w:rPr>
        <w:t>е</w:t>
      </w:r>
      <w:r w:rsidRPr="001C357B">
        <w:rPr>
          <w:rFonts w:ascii="Arial" w:hAnsi="Arial" w:cs="Arial"/>
          <w:sz w:val="24"/>
          <w:szCs w:val="24"/>
        </w:rPr>
        <w:t>мых услуг не обеспечивает полноценного удовлетворения потребностей населения. Имеют место диспропо</w:t>
      </w:r>
      <w:r w:rsidRPr="001C357B">
        <w:rPr>
          <w:rFonts w:ascii="Arial" w:hAnsi="Arial" w:cs="Arial"/>
          <w:sz w:val="24"/>
          <w:szCs w:val="24"/>
        </w:rPr>
        <w:t>р</w:t>
      </w:r>
      <w:r w:rsidRPr="001C357B">
        <w:rPr>
          <w:rFonts w:ascii="Arial" w:hAnsi="Arial" w:cs="Arial"/>
          <w:sz w:val="24"/>
          <w:szCs w:val="24"/>
        </w:rPr>
        <w:t>ции в состоянии и темпах роста отдельных её отраслей, выражающиеся в отставании здравоохранения, предприятий обществе</w:t>
      </w:r>
      <w:r w:rsidRPr="001C357B">
        <w:rPr>
          <w:rFonts w:ascii="Arial" w:hAnsi="Arial" w:cs="Arial"/>
          <w:sz w:val="24"/>
          <w:szCs w:val="24"/>
        </w:rPr>
        <w:t>н</w:t>
      </w:r>
      <w:r w:rsidRPr="001C357B">
        <w:rPr>
          <w:rFonts w:ascii="Arial" w:hAnsi="Arial" w:cs="Arial"/>
          <w:sz w:val="24"/>
          <w:szCs w:val="24"/>
        </w:rPr>
        <w:t>ного питания, бытового обслуживания.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Автомобильные дороги имеют стратегическое значение для Берёзовского сельского поселения Аннинского муниципального района.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w:t>
      </w:r>
      <w:r w:rsidRPr="001C357B">
        <w:rPr>
          <w:rFonts w:ascii="Arial" w:hAnsi="Arial" w:cs="Arial"/>
        </w:rPr>
        <w:t>е</w:t>
      </w:r>
      <w:r w:rsidRPr="001C357B">
        <w:rPr>
          <w:rFonts w:ascii="Arial" w:hAnsi="Arial" w:cs="Arial"/>
        </w:rPr>
        <w:t>ния транспортных издержек и затрат времени на перевозки.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настоящее время протяженность автомобильных дорог общего пользования Берёзовского сельского поселения составляет</w:t>
      </w:r>
      <w:r>
        <w:rPr>
          <w:rFonts w:ascii="Arial" w:hAnsi="Arial" w:cs="Arial"/>
        </w:rPr>
        <w:t xml:space="preserve">  </w:t>
      </w:r>
      <w:r w:rsidRPr="001C357B">
        <w:rPr>
          <w:rFonts w:ascii="Arial" w:hAnsi="Arial" w:cs="Arial"/>
          <w:lang w:val="ru-RU"/>
        </w:rPr>
        <w:t>21,318</w:t>
      </w:r>
      <w:r w:rsidRPr="001C357B">
        <w:rPr>
          <w:rFonts w:ascii="Arial" w:hAnsi="Arial" w:cs="Arial"/>
        </w:rPr>
        <w:t xml:space="preserve"> км.</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При прогнозируемых темпах социально-экономического развития спрос на грузовые перевозки автомобильным транспортом к 2029 году увеличится. Объем </w:t>
      </w:r>
      <w:r w:rsidRPr="001C357B">
        <w:rPr>
          <w:rFonts w:ascii="Arial" w:hAnsi="Arial" w:cs="Arial"/>
        </w:rPr>
        <w:lastRenderedPageBreak/>
        <w:t>перевозок пассажиров автобусами и легковыми автомоб</w:t>
      </w:r>
      <w:r w:rsidRPr="001C357B">
        <w:rPr>
          <w:rFonts w:ascii="Arial" w:hAnsi="Arial" w:cs="Arial"/>
        </w:rPr>
        <w:t>и</w:t>
      </w:r>
      <w:r w:rsidRPr="001C357B">
        <w:rPr>
          <w:rFonts w:ascii="Arial" w:hAnsi="Arial" w:cs="Arial"/>
        </w:rPr>
        <w:t>лями к 2029 году также увеличится на 15 процентов.</w:t>
      </w:r>
    </w:p>
    <w:p w:rsidR="001C357B" w:rsidRPr="001C357B" w:rsidRDefault="001C357B" w:rsidP="001C357B">
      <w:pPr>
        <w:pStyle w:val="2"/>
        <w:ind w:firstLine="709"/>
        <w:rPr>
          <w:rFonts w:ascii="Arial" w:hAnsi="Arial" w:cs="Arial"/>
          <w:b w:val="0"/>
          <w:sz w:val="24"/>
          <w:szCs w:val="24"/>
        </w:rPr>
      </w:pPr>
      <w:bookmarkStart w:id="6" w:name="_Toc525636653"/>
      <w:r w:rsidRPr="001C357B">
        <w:rPr>
          <w:rFonts w:ascii="Arial" w:hAnsi="Arial" w:cs="Arial"/>
          <w:b w:val="0"/>
          <w:sz w:val="24"/>
          <w:szCs w:val="24"/>
        </w:rPr>
        <w:t>2.3</w:t>
      </w:r>
      <w:r>
        <w:rPr>
          <w:rFonts w:ascii="Arial" w:hAnsi="Arial" w:cs="Arial"/>
          <w:b w:val="0"/>
          <w:sz w:val="24"/>
          <w:szCs w:val="24"/>
        </w:rPr>
        <w:t xml:space="preserve"> </w:t>
      </w:r>
      <w:r w:rsidRPr="001C357B">
        <w:rPr>
          <w:rFonts w:ascii="Arial" w:hAnsi="Arial" w:cs="Arial"/>
          <w:b w:val="0"/>
          <w:sz w:val="24"/>
          <w:szCs w:val="24"/>
        </w:rPr>
        <w:t>Характеристика функционирования и показатели работы тран</w:t>
      </w:r>
      <w:r w:rsidRPr="001C357B">
        <w:rPr>
          <w:rFonts w:ascii="Arial" w:hAnsi="Arial" w:cs="Arial"/>
          <w:b w:val="0"/>
          <w:sz w:val="24"/>
          <w:szCs w:val="24"/>
        </w:rPr>
        <w:t>с</w:t>
      </w:r>
      <w:r w:rsidRPr="001C357B">
        <w:rPr>
          <w:rFonts w:ascii="Arial" w:hAnsi="Arial" w:cs="Arial"/>
          <w:b w:val="0"/>
          <w:sz w:val="24"/>
          <w:szCs w:val="24"/>
        </w:rPr>
        <w:t>портной инфраструктуры по видам транспорта</w:t>
      </w:r>
      <w:bookmarkEnd w:id="6"/>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Транспортная инфраструктура – </w:t>
      </w:r>
      <w:r w:rsidRPr="001C357B">
        <w:rPr>
          <w:rStyle w:val="S0"/>
          <w:rFonts w:ascii="Arial" w:eastAsia="Calibri" w:hAnsi="Arial" w:cs="Arial"/>
        </w:rPr>
        <w:t>система коммуникаций и объектов сельского, внешнего пассажирского и грузового транспорта, включающая улично-дорожную сеть, линии и сооруж</w:t>
      </w:r>
      <w:r w:rsidRPr="001C357B">
        <w:rPr>
          <w:rStyle w:val="S0"/>
          <w:rFonts w:ascii="Arial" w:eastAsia="Calibri" w:hAnsi="Arial" w:cs="Arial"/>
        </w:rPr>
        <w:t>е</w:t>
      </w:r>
      <w:r w:rsidRPr="001C357B">
        <w:rPr>
          <w:rStyle w:val="S0"/>
          <w:rFonts w:ascii="Arial" w:eastAsia="Calibri" w:hAnsi="Arial" w:cs="Arial"/>
        </w:rPr>
        <w:t>ния внеуличного транспорта, объекты обслуживания пассажиров, объекты обработки грузов, объе</w:t>
      </w:r>
      <w:r w:rsidRPr="001C357B">
        <w:rPr>
          <w:rStyle w:val="S0"/>
          <w:rFonts w:ascii="Arial" w:eastAsia="Calibri" w:hAnsi="Arial" w:cs="Arial"/>
        </w:rPr>
        <w:t>к</w:t>
      </w:r>
      <w:r w:rsidRPr="001C357B">
        <w:rPr>
          <w:rStyle w:val="S0"/>
          <w:rFonts w:ascii="Arial" w:eastAsia="Calibri" w:hAnsi="Arial" w:cs="Arial"/>
        </w:rPr>
        <w:t>ты постоянного и временного хранения и технического обслуживания транспортных средств</w:t>
      </w:r>
      <w:r w:rsidRPr="001C357B">
        <w:rPr>
          <w:rFonts w:ascii="Arial" w:hAnsi="Arial" w:cs="Arial"/>
          <w:sz w:val="24"/>
          <w:szCs w:val="24"/>
        </w:rPr>
        <w:t xml:space="preserve">.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Уровень развития транспортной сферы в сильной степени определяется общим состоянием экон</w:t>
      </w:r>
      <w:r w:rsidRPr="001C357B">
        <w:rPr>
          <w:rFonts w:ascii="Arial" w:hAnsi="Arial" w:cs="Arial"/>
          <w:sz w:val="24"/>
          <w:szCs w:val="24"/>
        </w:rPr>
        <w:t>о</w:t>
      </w:r>
      <w:r w:rsidRPr="001C357B">
        <w:rPr>
          <w:rFonts w:ascii="Arial" w:hAnsi="Arial" w:cs="Arial"/>
          <w:sz w:val="24"/>
          <w:szCs w:val="24"/>
        </w:rPr>
        <w:t>мики отдельных территориальных образований, инвестиционной и социальной политикой государственных структур и другими факт</w:t>
      </w:r>
      <w:r w:rsidRPr="001C357B">
        <w:rPr>
          <w:rFonts w:ascii="Arial" w:hAnsi="Arial" w:cs="Arial"/>
          <w:sz w:val="24"/>
          <w:szCs w:val="24"/>
        </w:rPr>
        <w:t>о</w:t>
      </w:r>
      <w:r w:rsidRPr="001C357B">
        <w:rPr>
          <w:rFonts w:ascii="Arial" w:hAnsi="Arial" w:cs="Arial"/>
          <w:sz w:val="24"/>
          <w:szCs w:val="24"/>
        </w:rPr>
        <w:t>рами. В числе последних, важная роль принадлежит особенностям географического положения сельского поселения.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 Транспортная инфраструктура Берёзовского сельского поселения представлена автомобил</w:t>
      </w:r>
      <w:r w:rsidRPr="001C357B">
        <w:rPr>
          <w:rFonts w:ascii="Arial" w:hAnsi="Arial" w:cs="Arial"/>
          <w:sz w:val="24"/>
          <w:szCs w:val="24"/>
        </w:rPr>
        <w:t>ь</w:t>
      </w:r>
      <w:r w:rsidRPr="001C357B">
        <w:rPr>
          <w:rFonts w:ascii="Arial" w:hAnsi="Arial" w:cs="Arial"/>
          <w:sz w:val="24"/>
          <w:szCs w:val="24"/>
        </w:rPr>
        <w:t>ной дорогой регионального значения В1-0 "Анна - Бобров" и дорогой межмуниципального зн</w:t>
      </w:r>
      <w:r w:rsidRPr="001C357B">
        <w:rPr>
          <w:rFonts w:ascii="Arial" w:hAnsi="Arial" w:cs="Arial"/>
          <w:sz w:val="24"/>
          <w:szCs w:val="24"/>
        </w:rPr>
        <w:t>а</w:t>
      </w:r>
      <w:r w:rsidRPr="001C357B">
        <w:rPr>
          <w:rFonts w:ascii="Arial" w:hAnsi="Arial" w:cs="Arial"/>
          <w:sz w:val="24"/>
          <w:szCs w:val="24"/>
        </w:rPr>
        <w:t>чения 17-1 "Анна - Бобров" - с. Берёзовка.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Транспортная инфраструктура Берёзовского сельского поселения является составляющей и</w:t>
      </w:r>
      <w:r w:rsidRPr="001C357B">
        <w:rPr>
          <w:rFonts w:ascii="Arial" w:hAnsi="Arial" w:cs="Arial"/>
          <w:sz w:val="24"/>
          <w:szCs w:val="24"/>
        </w:rPr>
        <w:t>н</w:t>
      </w:r>
      <w:r w:rsidRPr="001C357B">
        <w:rPr>
          <w:rFonts w:ascii="Arial" w:hAnsi="Arial" w:cs="Arial"/>
          <w:sz w:val="24"/>
          <w:szCs w:val="24"/>
        </w:rPr>
        <w:t>фраструктуры Аннинского района Воронежской области.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Ближайшая железнодорожная станция для перевозки грузов и пассажиров находится на ра</w:t>
      </w:r>
      <w:r w:rsidRPr="001C357B">
        <w:rPr>
          <w:rFonts w:ascii="Arial" w:hAnsi="Arial" w:cs="Arial"/>
          <w:sz w:val="24"/>
          <w:szCs w:val="24"/>
        </w:rPr>
        <w:t>с</w:t>
      </w:r>
      <w:r w:rsidRPr="001C357B">
        <w:rPr>
          <w:rFonts w:ascii="Arial" w:hAnsi="Arial" w:cs="Arial"/>
          <w:sz w:val="24"/>
          <w:szCs w:val="24"/>
        </w:rPr>
        <w:t xml:space="preserve">стоянии в 37 км (п.г.т. Анна).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Внешние транспортно-экономические связи Берёзовского сельского поселения с другими р</w:t>
      </w:r>
      <w:r w:rsidRPr="001C357B">
        <w:rPr>
          <w:rFonts w:ascii="Arial" w:hAnsi="Arial" w:cs="Arial"/>
          <w:sz w:val="24"/>
          <w:szCs w:val="24"/>
        </w:rPr>
        <w:t>е</w:t>
      </w:r>
      <w:r w:rsidRPr="001C357B">
        <w:rPr>
          <w:rFonts w:ascii="Arial" w:hAnsi="Arial" w:cs="Arial"/>
          <w:sz w:val="24"/>
          <w:szCs w:val="24"/>
        </w:rPr>
        <w:t>гионами осуществляются одним видом транспорта: автомобильным.</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Воздушные перевозки из поселения не осуществляются.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Водный транспорт на территории поселения не развит в связи с отсутствием судохо</w:t>
      </w:r>
      <w:r w:rsidRPr="001C357B">
        <w:rPr>
          <w:rFonts w:ascii="Arial" w:hAnsi="Arial" w:cs="Arial"/>
          <w:sz w:val="24"/>
          <w:szCs w:val="24"/>
        </w:rPr>
        <w:t>д</w:t>
      </w:r>
      <w:r w:rsidRPr="001C357B">
        <w:rPr>
          <w:rFonts w:ascii="Arial" w:hAnsi="Arial" w:cs="Arial"/>
          <w:sz w:val="24"/>
          <w:szCs w:val="24"/>
        </w:rPr>
        <w:t>ных рек.</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w:t>
      </w:r>
      <w:r w:rsidRPr="001C357B">
        <w:rPr>
          <w:rFonts w:ascii="Arial" w:hAnsi="Arial" w:cs="Arial"/>
          <w:sz w:val="24"/>
          <w:szCs w:val="24"/>
        </w:rPr>
        <w:t>ь</w:t>
      </w:r>
      <w:r w:rsidRPr="001C357B">
        <w:rPr>
          <w:rFonts w:ascii="Arial" w:hAnsi="Arial" w:cs="Arial"/>
          <w:sz w:val="24"/>
          <w:szCs w:val="24"/>
        </w:rPr>
        <w:t>ных дорог в границах сельского поселения.</w:t>
      </w:r>
    </w:p>
    <w:p w:rsidR="001C357B" w:rsidRPr="001C357B" w:rsidRDefault="001C357B" w:rsidP="001C357B">
      <w:pPr>
        <w:pStyle w:val="2"/>
        <w:ind w:firstLine="709"/>
        <w:rPr>
          <w:rFonts w:ascii="Arial" w:hAnsi="Arial" w:cs="Arial"/>
          <w:b w:val="0"/>
          <w:sz w:val="24"/>
          <w:szCs w:val="24"/>
        </w:rPr>
      </w:pPr>
      <w:bookmarkStart w:id="7" w:name="_Toc525636654"/>
      <w:r w:rsidRPr="001C357B">
        <w:rPr>
          <w:rFonts w:ascii="Arial" w:hAnsi="Arial" w:cs="Arial"/>
          <w:b w:val="0"/>
          <w:sz w:val="24"/>
          <w:szCs w:val="24"/>
        </w:rPr>
        <w:t>2.4</w:t>
      </w:r>
      <w:r>
        <w:rPr>
          <w:rFonts w:ascii="Arial" w:hAnsi="Arial" w:cs="Arial"/>
          <w:b w:val="0"/>
          <w:sz w:val="24"/>
          <w:szCs w:val="24"/>
        </w:rPr>
        <w:t xml:space="preserve">  </w:t>
      </w:r>
      <w:r w:rsidRPr="001C357B">
        <w:rPr>
          <w:rFonts w:ascii="Arial" w:hAnsi="Arial" w:cs="Arial"/>
          <w:b w:val="0"/>
          <w:sz w:val="24"/>
          <w:szCs w:val="24"/>
        </w:rPr>
        <w:t>Характеристика сети дорог Берёзовского сельского поселения Аннинского муниципального района, параметра дорожного движения (скорость, плотность, состав и интенсивность движения потоков транспор</w:t>
      </w:r>
      <w:r w:rsidRPr="001C357B">
        <w:rPr>
          <w:rFonts w:ascii="Arial" w:hAnsi="Arial" w:cs="Arial"/>
          <w:b w:val="0"/>
          <w:sz w:val="24"/>
          <w:szCs w:val="24"/>
        </w:rPr>
        <w:t>т</w:t>
      </w:r>
      <w:r w:rsidRPr="001C357B">
        <w:rPr>
          <w:rFonts w:ascii="Arial" w:hAnsi="Arial" w:cs="Arial"/>
          <w:b w:val="0"/>
          <w:sz w:val="24"/>
          <w:szCs w:val="24"/>
        </w:rPr>
        <w:t>ных средств, коэффициент загрузки дорог движением и иные показатели, характеризу</w:t>
      </w:r>
      <w:r w:rsidRPr="001C357B">
        <w:rPr>
          <w:rFonts w:ascii="Arial" w:hAnsi="Arial" w:cs="Arial"/>
          <w:b w:val="0"/>
          <w:sz w:val="24"/>
          <w:szCs w:val="24"/>
        </w:rPr>
        <w:t>ю</w:t>
      </w:r>
      <w:r w:rsidRPr="001C357B">
        <w:rPr>
          <w:rFonts w:ascii="Arial" w:hAnsi="Arial" w:cs="Arial"/>
          <w:b w:val="0"/>
          <w:sz w:val="24"/>
          <w:szCs w:val="24"/>
        </w:rPr>
        <w:t>щие состояние дорожного движения, экологическую нагрузку на окружа</w:t>
      </w:r>
      <w:r w:rsidRPr="001C357B">
        <w:rPr>
          <w:rFonts w:ascii="Arial" w:hAnsi="Arial" w:cs="Arial"/>
          <w:b w:val="0"/>
          <w:sz w:val="24"/>
          <w:szCs w:val="24"/>
        </w:rPr>
        <w:t>ю</w:t>
      </w:r>
      <w:r w:rsidRPr="001C357B">
        <w:rPr>
          <w:rFonts w:ascii="Arial" w:hAnsi="Arial" w:cs="Arial"/>
          <w:b w:val="0"/>
          <w:sz w:val="24"/>
          <w:szCs w:val="24"/>
        </w:rPr>
        <w:t>щую среду от автомобильного транспорта и экономические потери), оценка качества содерж</w:t>
      </w:r>
      <w:r w:rsidRPr="001C357B">
        <w:rPr>
          <w:rFonts w:ascii="Arial" w:hAnsi="Arial" w:cs="Arial"/>
          <w:b w:val="0"/>
          <w:sz w:val="24"/>
          <w:szCs w:val="24"/>
        </w:rPr>
        <w:t>а</w:t>
      </w:r>
      <w:r w:rsidRPr="001C357B">
        <w:rPr>
          <w:rFonts w:ascii="Arial" w:hAnsi="Arial" w:cs="Arial"/>
          <w:b w:val="0"/>
          <w:sz w:val="24"/>
          <w:szCs w:val="24"/>
        </w:rPr>
        <w:t>ния дорог</w:t>
      </w:r>
      <w:bookmarkEnd w:id="7"/>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Улично-дорожная сеть поселения входит в состав территориальных зон всех населенных пунктов поселения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w:t>
      </w:r>
      <w:r w:rsidRPr="001C357B">
        <w:rPr>
          <w:rFonts w:ascii="Arial" w:hAnsi="Arial" w:cs="Arial"/>
          <w:sz w:val="24"/>
          <w:szCs w:val="24"/>
        </w:rPr>
        <w:t>и</w:t>
      </w:r>
      <w:r w:rsidRPr="001C357B">
        <w:rPr>
          <w:rFonts w:ascii="Arial" w:hAnsi="Arial" w:cs="Arial"/>
          <w:sz w:val="24"/>
          <w:szCs w:val="24"/>
        </w:rPr>
        <w:t>зации движения.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В основе сети основных сельских дорог лежит пересечение двух главных направлений – юг-север и запад-восток. </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 Основные показатели по существующей улично-</w:t>
      </w:r>
      <w:r w:rsidRPr="001C357B">
        <w:rPr>
          <w:rFonts w:ascii="Arial" w:hAnsi="Arial" w:cs="Arial"/>
        </w:rPr>
        <w:lastRenderedPageBreak/>
        <w:t>дорожной сети населенных пунктов Берёзовского сельского поселения сведены в таблице 2.4.1.</w:t>
      </w:r>
    </w:p>
    <w:p w:rsidR="001C357B" w:rsidRPr="001C357B" w:rsidRDefault="001C357B" w:rsidP="001C357B">
      <w:pPr>
        <w:keepNext/>
        <w:spacing w:after="0" w:line="240" w:lineRule="auto"/>
        <w:ind w:firstLine="709"/>
        <w:jc w:val="right"/>
        <w:rPr>
          <w:rFonts w:ascii="Arial" w:hAnsi="Arial" w:cs="Arial"/>
          <w:sz w:val="24"/>
          <w:szCs w:val="24"/>
        </w:rPr>
      </w:pPr>
      <w:r w:rsidRPr="001C357B">
        <w:rPr>
          <w:rFonts w:ascii="Arial" w:hAnsi="Arial" w:cs="Arial"/>
          <w:sz w:val="24"/>
          <w:szCs w:val="24"/>
        </w:rPr>
        <w:t>Таблица 2.4.1.</w:t>
      </w:r>
    </w:p>
    <w:p w:rsidR="001C357B" w:rsidRPr="001C357B" w:rsidRDefault="001C357B" w:rsidP="001C357B">
      <w:pPr>
        <w:shd w:val="clear" w:color="auto" w:fill="FFFFFF"/>
        <w:spacing w:after="0" w:line="240" w:lineRule="auto"/>
        <w:ind w:firstLine="709"/>
        <w:jc w:val="both"/>
        <w:rPr>
          <w:rFonts w:ascii="Arial" w:hAnsi="Arial" w:cs="Arial"/>
          <w:sz w:val="24"/>
          <w:szCs w:val="24"/>
        </w:rPr>
      </w:pPr>
      <w:r w:rsidRPr="001C357B">
        <w:rPr>
          <w:rFonts w:ascii="Arial" w:hAnsi="Arial" w:cs="Arial"/>
          <w:spacing w:val="2"/>
          <w:sz w:val="24"/>
          <w:szCs w:val="24"/>
        </w:rPr>
        <w:t xml:space="preserve">Показатели существующей улично-дорожной сети </w:t>
      </w:r>
      <w:r w:rsidRPr="001C357B">
        <w:rPr>
          <w:rFonts w:ascii="Arial" w:hAnsi="Arial" w:cs="Arial"/>
          <w:sz w:val="24"/>
          <w:szCs w:val="24"/>
        </w:rPr>
        <w:t>Берёзовского сельского поселения Анни</w:t>
      </w:r>
      <w:r w:rsidRPr="001C357B">
        <w:rPr>
          <w:rFonts w:ascii="Arial" w:hAnsi="Arial" w:cs="Arial"/>
          <w:sz w:val="24"/>
          <w:szCs w:val="24"/>
        </w:rPr>
        <w:t>н</w:t>
      </w:r>
      <w:r w:rsidRPr="001C357B">
        <w:rPr>
          <w:rFonts w:ascii="Arial" w:hAnsi="Arial" w:cs="Arial"/>
          <w:sz w:val="24"/>
          <w:szCs w:val="24"/>
        </w:rPr>
        <w:t>ского муниципального района</w:t>
      </w:r>
    </w:p>
    <w:tbl>
      <w:tblPr>
        <w:tblW w:w="9923"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62"/>
        <w:gridCol w:w="2357"/>
        <w:gridCol w:w="1595"/>
        <w:gridCol w:w="3224"/>
        <w:gridCol w:w="1985"/>
      </w:tblGrid>
      <w:tr w:rsidR="001C357B" w:rsidRPr="001C357B" w:rsidTr="00E7273F">
        <w:trPr>
          <w:trHeight w:val="590"/>
          <w:tblCellSpacing w:w="20" w:type="dxa"/>
        </w:trPr>
        <w:tc>
          <w:tcPr>
            <w:tcW w:w="70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п/п</w:t>
            </w:r>
          </w:p>
        </w:tc>
        <w:tc>
          <w:tcPr>
            <w:tcW w:w="2317"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Наименование улицы </w:t>
            </w:r>
          </w:p>
        </w:tc>
        <w:tc>
          <w:tcPr>
            <w:tcW w:w="155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Протяже</w:t>
            </w:r>
            <w:r w:rsidRPr="001C357B">
              <w:rPr>
                <w:rFonts w:ascii="Arial" w:hAnsi="Arial" w:cs="Arial"/>
                <w:lang w:val="ru-RU" w:eastAsia="ru-RU"/>
              </w:rPr>
              <w:t>н</w:t>
            </w:r>
            <w:r w:rsidRPr="001C357B">
              <w:rPr>
                <w:rFonts w:ascii="Arial" w:hAnsi="Arial" w:cs="Arial"/>
                <w:lang w:val="ru-RU" w:eastAsia="ru-RU"/>
              </w:rPr>
              <w:t>ность улицы, км</w:t>
            </w:r>
          </w:p>
        </w:tc>
        <w:tc>
          <w:tcPr>
            <w:tcW w:w="318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Границы улицы</w:t>
            </w:r>
          </w:p>
        </w:tc>
        <w:tc>
          <w:tcPr>
            <w:tcW w:w="19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Характеристика покрытия дор</w:t>
            </w:r>
            <w:r w:rsidRPr="001C357B">
              <w:rPr>
                <w:rFonts w:ascii="Arial" w:hAnsi="Arial" w:cs="Arial"/>
                <w:lang w:val="ru-RU" w:eastAsia="ru-RU"/>
              </w:rPr>
              <w:t>о</w:t>
            </w:r>
            <w:r w:rsidRPr="001C357B">
              <w:rPr>
                <w:rFonts w:ascii="Arial" w:hAnsi="Arial" w:cs="Arial"/>
                <w:lang w:val="ru-RU" w:eastAsia="ru-RU"/>
              </w:rPr>
              <w:t>ги</w:t>
            </w:r>
          </w:p>
        </w:tc>
      </w:tr>
      <w:tr w:rsidR="001C357B" w:rsidRPr="001C357B" w:rsidTr="00E7273F">
        <w:trPr>
          <w:trHeight w:val="281"/>
          <w:tblCellSpacing w:w="20" w:type="dxa"/>
        </w:trPr>
        <w:tc>
          <w:tcPr>
            <w:tcW w:w="9843" w:type="dxa"/>
            <w:gridSpan w:val="5"/>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 Берёзовка</w:t>
            </w:r>
          </w:p>
        </w:tc>
      </w:tr>
      <w:tr w:rsidR="001C357B" w:rsidRPr="001C357B" w:rsidTr="00E7273F">
        <w:trPr>
          <w:trHeight w:val="458"/>
          <w:tblCellSpacing w:w="20" w:type="dxa"/>
        </w:trPr>
        <w:tc>
          <w:tcPr>
            <w:tcW w:w="702"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w:t>
            </w:r>
          </w:p>
        </w:tc>
        <w:tc>
          <w:tcPr>
            <w:tcW w:w="2317"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Садовая </w:t>
            </w:r>
          </w:p>
        </w:tc>
        <w:tc>
          <w:tcPr>
            <w:tcW w:w="155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0,916</w:t>
            </w:r>
          </w:p>
        </w:tc>
        <w:tc>
          <w:tcPr>
            <w:tcW w:w="3184"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западной границы села до восточной гр</w:t>
            </w:r>
            <w:r w:rsidRPr="001C357B">
              <w:rPr>
                <w:rFonts w:ascii="Arial" w:hAnsi="Arial" w:cs="Arial"/>
                <w:sz w:val="20"/>
                <w:szCs w:val="20"/>
              </w:rPr>
              <w:t>а</w:t>
            </w:r>
            <w:r w:rsidRPr="001C357B">
              <w:rPr>
                <w:rFonts w:ascii="Arial" w:hAnsi="Arial" w:cs="Arial"/>
                <w:sz w:val="20"/>
                <w:szCs w:val="20"/>
              </w:rPr>
              <w:t>ницы села</w:t>
            </w: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224"/>
          <w:tblCellSpacing w:w="20" w:type="dxa"/>
        </w:trPr>
        <w:tc>
          <w:tcPr>
            <w:tcW w:w="702"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w:t>
            </w:r>
          </w:p>
        </w:tc>
        <w:tc>
          <w:tcPr>
            <w:tcW w:w="2317"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Заречная</w:t>
            </w: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1,597</w:t>
            </w:r>
          </w:p>
        </w:tc>
        <w:tc>
          <w:tcPr>
            <w:tcW w:w="3184"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восточной гран</w:t>
            </w:r>
            <w:r w:rsidRPr="001C357B">
              <w:rPr>
                <w:rFonts w:ascii="Arial" w:hAnsi="Arial" w:cs="Arial"/>
                <w:sz w:val="20"/>
                <w:szCs w:val="20"/>
              </w:rPr>
              <w:t>и</w:t>
            </w:r>
            <w:r w:rsidRPr="001C357B">
              <w:rPr>
                <w:rFonts w:ascii="Arial" w:hAnsi="Arial" w:cs="Arial"/>
                <w:sz w:val="20"/>
                <w:szCs w:val="20"/>
              </w:rPr>
              <w:t>цы села вдоль восточного берега р. Берёзовка</w:t>
            </w: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345"/>
          <w:tblCellSpacing w:w="20" w:type="dxa"/>
        </w:trPr>
        <w:tc>
          <w:tcPr>
            <w:tcW w:w="702"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0,331</w:t>
            </w:r>
          </w:p>
        </w:tc>
        <w:tc>
          <w:tcPr>
            <w:tcW w:w="3184"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221"/>
          <w:tblCellSpacing w:w="20" w:type="dxa"/>
        </w:trPr>
        <w:tc>
          <w:tcPr>
            <w:tcW w:w="702"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w:t>
            </w:r>
          </w:p>
        </w:tc>
        <w:tc>
          <w:tcPr>
            <w:tcW w:w="2317"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Свобода</w:t>
            </w: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0,101</w:t>
            </w:r>
          </w:p>
        </w:tc>
        <w:tc>
          <w:tcPr>
            <w:tcW w:w="3184"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восточной гран</w:t>
            </w:r>
            <w:r w:rsidRPr="001C357B">
              <w:rPr>
                <w:rFonts w:ascii="Arial" w:hAnsi="Arial" w:cs="Arial"/>
                <w:sz w:val="20"/>
                <w:szCs w:val="20"/>
              </w:rPr>
              <w:t>и</w:t>
            </w:r>
            <w:r w:rsidRPr="001C357B">
              <w:rPr>
                <w:rFonts w:ascii="Arial" w:hAnsi="Arial" w:cs="Arial"/>
                <w:sz w:val="20"/>
                <w:szCs w:val="20"/>
              </w:rPr>
              <w:t>цы села до ул.Ленина</w:t>
            </w: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196"/>
          <w:tblCellSpacing w:w="20" w:type="dxa"/>
        </w:trPr>
        <w:tc>
          <w:tcPr>
            <w:tcW w:w="702"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0,295</w:t>
            </w:r>
          </w:p>
        </w:tc>
        <w:tc>
          <w:tcPr>
            <w:tcW w:w="3184"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315"/>
          <w:tblCellSpacing w:w="20" w:type="dxa"/>
        </w:trPr>
        <w:tc>
          <w:tcPr>
            <w:tcW w:w="702"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w:t>
            </w:r>
          </w:p>
        </w:tc>
        <w:tc>
          <w:tcPr>
            <w:tcW w:w="2317"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Краснознаменная</w:t>
            </w: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0,716</w:t>
            </w:r>
          </w:p>
        </w:tc>
        <w:tc>
          <w:tcPr>
            <w:tcW w:w="3184"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Ленина до северо-западной гран</w:t>
            </w:r>
            <w:r w:rsidRPr="001C357B">
              <w:rPr>
                <w:rFonts w:ascii="Arial" w:hAnsi="Arial" w:cs="Arial"/>
                <w:sz w:val="20"/>
                <w:szCs w:val="20"/>
              </w:rPr>
              <w:t>и</w:t>
            </w:r>
            <w:r w:rsidRPr="001C357B">
              <w:rPr>
                <w:rFonts w:ascii="Arial" w:hAnsi="Arial" w:cs="Arial"/>
                <w:sz w:val="20"/>
                <w:szCs w:val="20"/>
              </w:rPr>
              <w:t>цы села</w:t>
            </w: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223"/>
          <w:tblCellSpacing w:w="20" w:type="dxa"/>
        </w:trPr>
        <w:tc>
          <w:tcPr>
            <w:tcW w:w="702"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0,088</w:t>
            </w:r>
          </w:p>
        </w:tc>
        <w:tc>
          <w:tcPr>
            <w:tcW w:w="3184"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225"/>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w:t>
            </w: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Красный Октябрь</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0,189</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Советская до западной гр</w:t>
            </w:r>
            <w:r w:rsidRPr="001C357B">
              <w:rPr>
                <w:rFonts w:ascii="Arial" w:hAnsi="Arial" w:cs="Arial"/>
                <w:sz w:val="20"/>
                <w:szCs w:val="20"/>
              </w:rPr>
              <w:t>а</w:t>
            </w:r>
            <w:r w:rsidRPr="001C357B">
              <w:rPr>
                <w:rFonts w:ascii="Arial" w:hAnsi="Arial" w:cs="Arial"/>
                <w:sz w:val="20"/>
                <w:szCs w:val="20"/>
              </w:rPr>
              <w:t>ницы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225"/>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0,947</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233"/>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6</w:t>
            </w: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Комсомольская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Школьная до западной гр</w:t>
            </w:r>
            <w:r w:rsidRPr="001C357B">
              <w:rPr>
                <w:rFonts w:ascii="Arial" w:hAnsi="Arial" w:cs="Arial"/>
                <w:sz w:val="20"/>
                <w:szCs w:val="20"/>
              </w:rPr>
              <w:t>а</w:t>
            </w:r>
            <w:r w:rsidRPr="001C357B">
              <w:rPr>
                <w:rFonts w:ascii="Arial" w:hAnsi="Arial" w:cs="Arial"/>
                <w:sz w:val="20"/>
                <w:szCs w:val="20"/>
              </w:rPr>
              <w:t>ницы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232"/>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0,461</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щебень</w:t>
            </w:r>
          </w:p>
        </w:tc>
      </w:tr>
      <w:tr w:rsidR="001C357B" w:rsidRPr="001C357B" w:rsidTr="00E7273F">
        <w:trPr>
          <w:trHeight w:val="232"/>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0,528</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80"/>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7</w:t>
            </w: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Школьная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0,789</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Комсомольская до севе</w:t>
            </w:r>
            <w:r w:rsidRPr="001C357B">
              <w:rPr>
                <w:rFonts w:ascii="Arial" w:hAnsi="Arial" w:cs="Arial"/>
                <w:sz w:val="20"/>
                <w:szCs w:val="20"/>
              </w:rPr>
              <w:t>р</w:t>
            </w:r>
            <w:r w:rsidRPr="001C357B">
              <w:rPr>
                <w:rFonts w:ascii="Arial" w:hAnsi="Arial" w:cs="Arial"/>
                <w:sz w:val="20"/>
                <w:szCs w:val="20"/>
              </w:rPr>
              <w:t>ной границы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80"/>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0,970</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545"/>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8</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Мира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0,544</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от ул. Ленина до ул. </w:t>
            </w:r>
          </w:p>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Маслозаво</w:t>
            </w:r>
            <w:r w:rsidRPr="001C357B">
              <w:rPr>
                <w:rFonts w:ascii="Arial" w:hAnsi="Arial" w:cs="Arial"/>
                <w:sz w:val="20"/>
                <w:szCs w:val="20"/>
              </w:rPr>
              <w:t>д</w:t>
            </w:r>
            <w:r w:rsidRPr="001C357B">
              <w:rPr>
                <w:rFonts w:ascii="Arial" w:hAnsi="Arial" w:cs="Arial"/>
                <w:sz w:val="20"/>
                <w:szCs w:val="20"/>
              </w:rPr>
              <w:t>ская</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545"/>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9</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Маслозаводская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0,294</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Советская до ул. М</w:t>
            </w:r>
            <w:r w:rsidRPr="001C357B">
              <w:rPr>
                <w:rFonts w:ascii="Arial" w:hAnsi="Arial" w:cs="Arial"/>
                <w:sz w:val="20"/>
                <w:szCs w:val="20"/>
              </w:rPr>
              <w:t>и</w:t>
            </w:r>
            <w:r w:rsidRPr="001C357B">
              <w:rPr>
                <w:rFonts w:ascii="Arial" w:hAnsi="Arial" w:cs="Arial"/>
                <w:sz w:val="20"/>
                <w:szCs w:val="20"/>
              </w:rPr>
              <w:t>ра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10</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Рубцова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0,765</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Маслозаводская до ул. З</w:t>
            </w:r>
            <w:r w:rsidRPr="001C357B">
              <w:rPr>
                <w:rFonts w:ascii="Arial" w:hAnsi="Arial" w:cs="Arial"/>
                <w:sz w:val="20"/>
                <w:szCs w:val="20"/>
              </w:rPr>
              <w:t>а</w:t>
            </w:r>
            <w:r w:rsidRPr="001C357B">
              <w:rPr>
                <w:rFonts w:ascii="Arial" w:hAnsi="Arial" w:cs="Arial"/>
                <w:sz w:val="20"/>
                <w:szCs w:val="20"/>
              </w:rPr>
              <w:t>лив</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532"/>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11</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Чапаева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0,40</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восточной гран</w:t>
            </w:r>
            <w:r w:rsidRPr="001C357B">
              <w:rPr>
                <w:rFonts w:ascii="Arial" w:hAnsi="Arial" w:cs="Arial"/>
                <w:sz w:val="20"/>
                <w:szCs w:val="20"/>
              </w:rPr>
              <w:t>и</w:t>
            </w:r>
            <w:r w:rsidRPr="001C357B">
              <w:rPr>
                <w:rFonts w:ascii="Arial" w:hAnsi="Arial" w:cs="Arial"/>
                <w:sz w:val="20"/>
                <w:szCs w:val="20"/>
              </w:rPr>
              <w:t>цы села до восточного берега р. Берёзовка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12</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Пограничная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0,80</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Рубцова до южной гран</w:t>
            </w:r>
            <w:r w:rsidRPr="001C357B">
              <w:rPr>
                <w:rFonts w:ascii="Arial" w:hAnsi="Arial" w:cs="Arial"/>
                <w:sz w:val="20"/>
                <w:szCs w:val="20"/>
              </w:rPr>
              <w:t>и</w:t>
            </w:r>
            <w:r w:rsidRPr="001C357B">
              <w:rPr>
                <w:rFonts w:ascii="Arial" w:hAnsi="Arial" w:cs="Arial"/>
                <w:sz w:val="20"/>
                <w:szCs w:val="20"/>
              </w:rPr>
              <w:t xml:space="preserve">цы села </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553"/>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13</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Полевая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западной границы села до восточной гр</w:t>
            </w:r>
            <w:r w:rsidRPr="001C357B">
              <w:rPr>
                <w:rFonts w:ascii="Arial" w:hAnsi="Arial" w:cs="Arial"/>
                <w:sz w:val="20"/>
                <w:szCs w:val="20"/>
              </w:rPr>
              <w:t>а</w:t>
            </w:r>
            <w:r w:rsidRPr="001C357B">
              <w:rPr>
                <w:rFonts w:ascii="Arial" w:hAnsi="Arial" w:cs="Arial"/>
                <w:sz w:val="20"/>
                <w:szCs w:val="20"/>
              </w:rPr>
              <w:t>ницы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315"/>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14</w:t>
            </w: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Советская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0,50</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Ленина до ул. Рубцова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315"/>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0,536</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щебень</w:t>
            </w:r>
          </w:p>
        </w:tc>
      </w:tr>
      <w:tr w:rsidR="001C357B" w:rsidRPr="001C357B" w:rsidTr="00E7273F">
        <w:trPr>
          <w:trHeight w:val="253"/>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0,068</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15</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Залив</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Рубцова до ул. юго-западной гран</w:t>
            </w:r>
            <w:r w:rsidRPr="001C357B">
              <w:rPr>
                <w:rFonts w:ascii="Arial" w:hAnsi="Arial" w:cs="Arial"/>
                <w:sz w:val="20"/>
                <w:szCs w:val="20"/>
              </w:rPr>
              <w:t>и</w:t>
            </w:r>
            <w:r w:rsidRPr="001C357B">
              <w:rPr>
                <w:rFonts w:ascii="Arial" w:hAnsi="Arial" w:cs="Arial"/>
                <w:sz w:val="20"/>
                <w:szCs w:val="20"/>
              </w:rPr>
              <w:t>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16</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Ленина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0,04</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ул. Краснознаме</w:t>
            </w:r>
            <w:r w:rsidRPr="001C357B">
              <w:rPr>
                <w:rFonts w:ascii="Arial" w:hAnsi="Arial" w:cs="Arial"/>
                <w:sz w:val="20"/>
                <w:szCs w:val="20"/>
              </w:rPr>
              <w:t>н</w:t>
            </w:r>
            <w:r w:rsidRPr="001C357B">
              <w:rPr>
                <w:rFonts w:ascii="Arial" w:hAnsi="Arial" w:cs="Arial"/>
                <w:sz w:val="20"/>
                <w:szCs w:val="20"/>
              </w:rPr>
              <w:t>ная до ул. Свобода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17</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Переулок </w:t>
            </w:r>
            <w:r w:rsidRPr="001C357B">
              <w:rPr>
                <w:rFonts w:ascii="Arial" w:hAnsi="Arial" w:cs="Arial"/>
                <w:sz w:val="20"/>
                <w:szCs w:val="20"/>
              </w:rPr>
              <w:lastRenderedPageBreak/>
              <w:t>Маслозаво</w:t>
            </w:r>
            <w:r w:rsidRPr="001C357B">
              <w:rPr>
                <w:rFonts w:ascii="Arial" w:hAnsi="Arial" w:cs="Arial"/>
                <w:sz w:val="20"/>
                <w:szCs w:val="20"/>
              </w:rPr>
              <w:t>д</w:t>
            </w:r>
            <w:r w:rsidRPr="001C357B">
              <w:rPr>
                <w:rFonts w:ascii="Arial" w:hAnsi="Arial" w:cs="Arial"/>
                <w:sz w:val="20"/>
                <w:szCs w:val="20"/>
              </w:rPr>
              <w:t>ская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lastRenderedPageBreak/>
              <w:t>0,154</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w:t>
            </w:r>
            <w:r w:rsidRPr="001C357B">
              <w:rPr>
                <w:rFonts w:ascii="Arial" w:hAnsi="Arial" w:cs="Arial"/>
                <w:sz w:val="20"/>
                <w:szCs w:val="20"/>
              </w:rPr>
              <w:t xml:space="preserve">  </w:t>
            </w:r>
            <w:r w:rsidRPr="001C357B">
              <w:rPr>
                <w:rFonts w:ascii="Arial" w:hAnsi="Arial" w:cs="Arial"/>
                <w:sz w:val="20"/>
                <w:szCs w:val="20"/>
              </w:rPr>
              <w:t>улицы</w:t>
            </w:r>
            <w:r w:rsidRPr="001C357B">
              <w:rPr>
                <w:rFonts w:ascii="Arial" w:hAnsi="Arial" w:cs="Arial"/>
                <w:sz w:val="20"/>
                <w:szCs w:val="20"/>
              </w:rPr>
              <w:t xml:space="preserve">  </w:t>
            </w:r>
            <w:r w:rsidRPr="001C357B">
              <w:rPr>
                <w:rFonts w:ascii="Arial" w:hAnsi="Arial" w:cs="Arial"/>
                <w:sz w:val="20"/>
                <w:szCs w:val="20"/>
              </w:rPr>
              <w:t>Советская</w:t>
            </w:r>
            <w:r w:rsidRPr="001C357B">
              <w:rPr>
                <w:rFonts w:ascii="Arial" w:hAnsi="Arial" w:cs="Arial"/>
                <w:sz w:val="20"/>
                <w:szCs w:val="20"/>
              </w:rPr>
              <w:t xml:space="preserve">  </w:t>
            </w:r>
            <w:r w:rsidRPr="001C357B">
              <w:rPr>
                <w:rFonts w:ascii="Arial" w:hAnsi="Arial" w:cs="Arial"/>
                <w:sz w:val="20"/>
                <w:szCs w:val="20"/>
              </w:rPr>
              <w:t>до</w:t>
            </w:r>
            <w:r w:rsidRPr="001C357B">
              <w:rPr>
                <w:rFonts w:ascii="Arial" w:hAnsi="Arial" w:cs="Arial"/>
                <w:sz w:val="20"/>
                <w:szCs w:val="20"/>
              </w:rPr>
              <w:t xml:space="preserve">  </w:t>
            </w:r>
            <w:r w:rsidRPr="001C357B">
              <w:rPr>
                <w:rFonts w:ascii="Arial" w:hAnsi="Arial" w:cs="Arial"/>
                <w:sz w:val="20"/>
                <w:szCs w:val="20"/>
              </w:rPr>
              <w:lastRenderedPageBreak/>
              <w:t>улицы</w:t>
            </w:r>
            <w:r w:rsidRPr="001C357B">
              <w:rPr>
                <w:rFonts w:ascii="Arial" w:hAnsi="Arial" w:cs="Arial"/>
                <w:sz w:val="20"/>
                <w:szCs w:val="20"/>
              </w:rPr>
              <w:t xml:space="preserve">  </w:t>
            </w:r>
            <w:r w:rsidRPr="001C357B">
              <w:rPr>
                <w:rFonts w:ascii="Arial" w:hAnsi="Arial" w:cs="Arial"/>
                <w:sz w:val="20"/>
                <w:szCs w:val="20"/>
              </w:rPr>
              <w:t>Маслозаводская</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lastRenderedPageBreak/>
              <w:t>асфальт</w:t>
            </w:r>
          </w:p>
        </w:tc>
      </w:tr>
      <w:tr w:rsidR="001C357B" w:rsidRPr="001C357B" w:rsidTr="00E7273F">
        <w:trPr>
          <w:trHeight w:val="80"/>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lastRenderedPageBreak/>
              <w:t>18</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Переулок Мира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0,185</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w:t>
            </w:r>
            <w:r w:rsidRPr="001C357B">
              <w:rPr>
                <w:rFonts w:ascii="Arial" w:hAnsi="Arial" w:cs="Arial"/>
                <w:sz w:val="20"/>
                <w:szCs w:val="20"/>
              </w:rPr>
              <w:t xml:space="preserve">  </w:t>
            </w:r>
            <w:r w:rsidRPr="001C357B">
              <w:rPr>
                <w:rFonts w:ascii="Arial" w:hAnsi="Arial" w:cs="Arial"/>
                <w:sz w:val="20"/>
                <w:szCs w:val="20"/>
              </w:rPr>
              <w:t>улицы</w:t>
            </w:r>
            <w:r w:rsidRPr="001C357B">
              <w:rPr>
                <w:rFonts w:ascii="Arial" w:hAnsi="Arial" w:cs="Arial"/>
                <w:sz w:val="20"/>
                <w:szCs w:val="20"/>
              </w:rPr>
              <w:t xml:space="preserve">  </w:t>
            </w:r>
            <w:r w:rsidRPr="001C357B">
              <w:rPr>
                <w:rFonts w:ascii="Arial" w:hAnsi="Arial" w:cs="Arial"/>
                <w:sz w:val="20"/>
                <w:szCs w:val="20"/>
              </w:rPr>
              <w:t>Мира</w:t>
            </w:r>
            <w:r w:rsidRPr="001C357B">
              <w:rPr>
                <w:rFonts w:ascii="Arial" w:hAnsi="Arial" w:cs="Arial"/>
                <w:sz w:val="20"/>
                <w:szCs w:val="20"/>
              </w:rPr>
              <w:t xml:space="preserve">  </w:t>
            </w:r>
            <w:r w:rsidRPr="001C357B">
              <w:rPr>
                <w:rFonts w:ascii="Arial" w:hAnsi="Arial" w:cs="Arial"/>
                <w:sz w:val="20"/>
                <w:szCs w:val="20"/>
              </w:rPr>
              <w:t>до</w:t>
            </w:r>
            <w:r w:rsidRPr="001C357B">
              <w:rPr>
                <w:rFonts w:ascii="Arial" w:hAnsi="Arial" w:cs="Arial"/>
                <w:sz w:val="20"/>
                <w:szCs w:val="20"/>
              </w:rPr>
              <w:t xml:space="preserve">  </w:t>
            </w:r>
            <w:r w:rsidRPr="001C357B">
              <w:rPr>
                <w:rFonts w:ascii="Arial" w:hAnsi="Arial" w:cs="Arial"/>
                <w:sz w:val="20"/>
                <w:szCs w:val="20"/>
              </w:rPr>
              <w:t>улицы</w:t>
            </w:r>
            <w:r w:rsidRPr="001C357B">
              <w:rPr>
                <w:rFonts w:ascii="Arial" w:hAnsi="Arial" w:cs="Arial"/>
                <w:sz w:val="20"/>
                <w:szCs w:val="20"/>
              </w:rPr>
              <w:t xml:space="preserve">  </w:t>
            </w:r>
            <w:r w:rsidRPr="001C357B">
              <w:rPr>
                <w:rFonts w:ascii="Arial" w:hAnsi="Arial" w:cs="Arial"/>
                <w:sz w:val="20"/>
                <w:szCs w:val="20"/>
              </w:rPr>
              <w:t>Ру</w:t>
            </w:r>
            <w:r w:rsidRPr="001C357B">
              <w:rPr>
                <w:rFonts w:ascii="Arial" w:hAnsi="Arial" w:cs="Arial"/>
                <w:sz w:val="20"/>
                <w:szCs w:val="20"/>
              </w:rPr>
              <w:t>б</w:t>
            </w:r>
            <w:r w:rsidRPr="001C357B">
              <w:rPr>
                <w:rFonts w:ascii="Arial" w:hAnsi="Arial" w:cs="Arial"/>
                <w:sz w:val="20"/>
                <w:szCs w:val="20"/>
              </w:rPr>
              <w:t>цова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щебень</w:t>
            </w:r>
          </w:p>
        </w:tc>
      </w:tr>
      <w:tr w:rsidR="001C357B" w:rsidRPr="001C357B" w:rsidTr="00E7273F">
        <w:trPr>
          <w:trHeight w:val="220"/>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Итого по с. Берёзовка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2,321</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304"/>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7,252</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304"/>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4,441</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r w:rsidR="001C357B" w:rsidRPr="001C357B" w:rsidTr="00E7273F">
        <w:trPr>
          <w:trHeight w:val="304"/>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19</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Проезд от северной гран</w:t>
            </w:r>
            <w:r w:rsidRPr="001C357B">
              <w:rPr>
                <w:rFonts w:ascii="Arial" w:hAnsi="Arial" w:cs="Arial"/>
                <w:sz w:val="20"/>
                <w:szCs w:val="20"/>
              </w:rPr>
              <w:t>и</w:t>
            </w:r>
            <w:r w:rsidRPr="001C357B">
              <w:rPr>
                <w:rFonts w:ascii="Arial" w:hAnsi="Arial" w:cs="Arial"/>
                <w:sz w:val="20"/>
                <w:szCs w:val="20"/>
              </w:rPr>
              <w:t>цы с. Берёзовка до северной границы Берёзовского сел</w:t>
            </w:r>
            <w:r w:rsidRPr="001C357B">
              <w:rPr>
                <w:rFonts w:ascii="Arial" w:hAnsi="Arial" w:cs="Arial"/>
                <w:sz w:val="20"/>
                <w:szCs w:val="20"/>
              </w:rPr>
              <w:t>ь</w:t>
            </w:r>
            <w:r w:rsidRPr="001C357B">
              <w:rPr>
                <w:rFonts w:ascii="Arial" w:hAnsi="Arial" w:cs="Arial"/>
                <w:sz w:val="20"/>
                <w:szCs w:val="20"/>
              </w:rPr>
              <w:t>ского поселения</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4,8</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северной границы с. Берёзовка до северной границы Берёзовского сельского пос</w:t>
            </w:r>
            <w:r w:rsidRPr="001C357B">
              <w:rPr>
                <w:rFonts w:ascii="Arial" w:hAnsi="Arial" w:cs="Arial"/>
                <w:sz w:val="20"/>
                <w:szCs w:val="20"/>
              </w:rPr>
              <w:t>е</w:t>
            </w:r>
            <w:r w:rsidRPr="001C357B">
              <w:rPr>
                <w:rFonts w:ascii="Arial" w:hAnsi="Arial" w:cs="Arial"/>
                <w:sz w:val="20"/>
                <w:szCs w:val="20"/>
              </w:rPr>
              <w:t>ления</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304"/>
          <w:tblCellSpacing w:w="20" w:type="dxa"/>
        </w:trPr>
        <w:tc>
          <w:tcPr>
            <w:tcW w:w="9843" w:type="dxa"/>
            <w:gridSpan w:val="5"/>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 Козловский</w:t>
            </w:r>
          </w:p>
        </w:tc>
      </w:tr>
      <w:tr w:rsidR="001C357B" w:rsidRPr="001C357B" w:rsidTr="00E7273F">
        <w:trPr>
          <w:trHeight w:val="304"/>
          <w:tblCellSpacing w:w="20" w:type="dxa"/>
        </w:trPr>
        <w:tc>
          <w:tcPr>
            <w:tcW w:w="70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w:t>
            </w:r>
          </w:p>
        </w:tc>
        <w:tc>
          <w:tcPr>
            <w:tcW w:w="23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Кирова</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2,504</w:t>
            </w:r>
          </w:p>
        </w:tc>
        <w:tc>
          <w:tcPr>
            <w:tcW w:w="318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от юго-западной границы села до севе</w:t>
            </w:r>
            <w:r w:rsidRPr="001C357B">
              <w:rPr>
                <w:rFonts w:ascii="Arial" w:hAnsi="Arial" w:cs="Arial"/>
                <w:sz w:val="20"/>
                <w:szCs w:val="20"/>
              </w:rPr>
              <w:t>р</w:t>
            </w:r>
            <w:r w:rsidRPr="001C357B">
              <w:rPr>
                <w:rFonts w:ascii="Arial" w:hAnsi="Arial" w:cs="Arial"/>
                <w:sz w:val="20"/>
                <w:szCs w:val="20"/>
              </w:rPr>
              <w:t>ной границы села</w:t>
            </w: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220"/>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Итого по пос. Козло</w:t>
            </w:r>
            <w:r w:rsidRPr="001C357B">
              <w:rPr>
                <w:rFonts w:ascii="Arial" w:hAnsi="Arial" w:cs="Arial"/>
                <w:sz w:val="20"/>
                <w:szCs w:val="20"/>
              </w:rPr>
              <w:t>в</w:t>
            </w:r>
            <w:r w:rsidRPr="001C357B">
              <w:rPr>
                <w:rFonts w:ascii="Arial" w:hAnsi="Arial" w:cs="Arial"/>
                <w:sz w:val="20"/>
                <w:szCs w:val="20"/>
              </w:rPr>
              <w:t>ский</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304"/>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2,504</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220"/>
          <w:tblCellSpacing w:w="20" w:type="dxa"/>
        </w:trPr>
        <w:tc>
          <w:tcPr>
            <w:tcW w:w="702"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Итого по сельскому пос</w:t>
            </w:r>
            <w:r w:rsidRPr="001C357B">
              <w:rPr>
                <w:rFonts w:ascii="Arial" w:hAnsi="Arial" w:cs="Arial"/>
                <w:sz w:val="20"/>
                <w:szCs w:val="20"/>
              </w:rPr>
              <w:t>е</w:t>
            </w:r>
            <w:r w:rsidRPr="001C357B">
              <w:rPr>
                <w:rFonts w:ascii="Arial" w:hAnsi="Arial" w:cs="Arial"/>
                <w:sz w:val="20"/>
                <w:szCs w:val="20"/>
              </w:rPr>
              <w:t>лению</w:t>
            </w: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2,321</w:t>
            </w:r>
          </w:p>
        </w:tc>
        <w:tc>
          <w:tcPr>
            <w:tcW w:w="318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304"/>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14,556</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грунтовая</w:t>
            </w:r>
          </w:p>
        </w:tc>
      </w:tr>
      <w:tr w:rsidR="001C357B" w:rsidRPr="001C357B" w:rsidTr="00E7273F">
        <w:trPr>
          <w:trHeight w:val="304"/>
          <w:tblCellSpacing w:w="20" w:type="dxa"/>
        </w:trPr>
        <w:tc>
          <w:tcPr>
            <w:tcW w:w="70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317"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4,441</w:t>
            </w:r>
          </w:p>
        </w:tc>
        <w:tc>
          <w:tcPr>
            <w:tcW w:w="318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9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щебневая</w:t>
            </w:r>
          </w:p>
        </w:tc>
      </w:tr>
    </w:tbl>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keepNext/>
        <w:spacing w:after="0" w:line="240" w:lineRule="auto"/>
        <w:ind w:firstLine="709"/>
        <w:jc w:val="right"/>
        <w:rPr>
          <w:rFonts w:ascii="Arial" w:hAnsi="Arial" w:cs="Arial"/>
          <w:sz w:val="24"/>
          <w:szCs w:val="24"/>
        </w:rPr>
      </w:pPr>
      <w:r w:rsidRPr="001C357B">
        <w:rPr>
          <w:rFonts w:ascii="Arial" w:hAnsi="Arial" w:cs="Arial"/>
          <w:sz w:val="24"/>
          <w:szCs w:val="24"/>
        </w:rPr>
        <w:t>Таблица 2.4.2.</w:t>
      </w:r>
    </w:p>
    <w:p w:rsidR="001C357B" w:rsidRPr="001C357B" w:rsidRDefault="001C357B" w:rsidP="001C357B">
      <w:pPr>
        <w:widowControl w:val="0"/>
        <w:spacing w:after="0" w:line="240" w:lineRule="auto"/>
        <w:ind w:firstLine="709"/>
        <w:jc w:val="center"/>
        <w:rPr>
          <w:rFonts w:ascii="Arial" w:hAnsi="Arial" w:cs="Arial"/>
          <w:sz w:val="24"/>
          <w:szCs w:val="24"/>
          <w:shd w:val="clear" w:color="auto" w:fill="FFFFFF"/>
        </w:rPr>
      </w:pPr>
      <w:r w:rsidRPr="001C357B">
        <w:rPr>
          <w:rFonts w:ascii="Arial" w:hAnsi="Arial" w:cs="Arial"/>
          <w:sz w:val="24"/>
          <w:szCs w:val="24"/>
          <w:shd w:val="clear" w:color="auto" w:fill="FFFFFF"/>
        </w:rPr>
        <w:t>Перечень автомобильных дорог общего пользования межмуниципального значения в гр</w:t>
      </w:r>
      <w:r w:rsidRPr="001C357B">
        <w:rPr>
          <w:rFonts w:ascii="Arial" w:hAnsi="Arial" w:cs="Arial"/>
          <w:sz w:val="24"/>
          <w:szCs w:val="24"/>
          <w:shd w:val="clear" w:color="auto" w:fill="FFFFFF"/>
        </w:rPr>
        <w:t>а</w:t>
      </w:r>
      <w:r w:rsidRPr="001C357B">
        <w:rPr>
          <w:rFonts w:ascii="Arial" w:hAnsi="Arial" w:cs="Arial"/>
          <w:sz w:val="24"/>
          <w:szCs w:val="24"/>
          <w:shd w:val="clear" w:color="auto" w:fill="FFFFFF"/>
        </w:rPr>
        <w:t>ницах поселения</w:t>
      </w:r>
    </w:p>
    <w:tbl>
      <w:tblPr>
        <w:tblW w:w="9923"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780"/>
        <w:gridCol w:w="1488"/>
        <w:gridCol w:w="4678"/>
        <w:gridCol w:w="1303"/>
        <w:gridCol w:w="1674"/>
      </w:tblGrid>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 xml:space="preserve">№ </w:t>
            </w:r>
            <w:r w:rsidRPr="001C357B">
              <w:rPr>
                <w:rFonts w:ascii="Arial" w:hAnsi="Arial" w:cs="Arial"/>
                <w:spacing w:val="-9"/>
                <w:sz w:val="20"/>
                <w:szCs w:val="20"/>
              </w:rPr>
              <w:t>п/п</w:t>
            </w: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pacing w:val="-6"/>
                <w:sz w:val="20"/>
                <w:szCs w:val="20"/>
              </w:rPr>
            </w:pPr>
            <w:r w:rsidRPr="001C357B">
              <w:rPr>
                <w:rFonts w:ascii="Arial" w:hAnsi="Arial" w:cs="Arial"/>
                <w:spacing w:val="-6"/>
                <w:sz w:val="20"/>
                <w:szCs w:val="20"/>
              </w:rPr>
              <w:t>Идентифик</w:t>
            </w:r>
            <w:r w:rsidRPr="001C357B">
              <w:rPr>
                <w:rFonts w:ascii="Arial" w:hAnsi="Arial" w:cs="Arial"/>
                <w:spacing w:val="-6"/>
                <w:sz w:val="20"/>
                <w:szCs w:val="20"/>
              </w:rPr>
              <w:t>а</w:t>
            </w:r>
            <w:r w:rsidRPr="001C357B">
              <w:rPr>
                <w:rFonts w:ascii="Arial" w:hAnsi="Arial" w:cs="Arial"/>
                <w:spacing w:val="-6"/>
                <w:sz w:val="20"/>
                <w:szCs w:val="20"/>
              </w:rPr>
              <w:t xml:space="preserve">ционный </w:t>
            </w:r>
          </w:p>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номер дор</w:t>
            </w:r>
            <w:r w:rsidRPr="001C357B">
              <w:rPr>
                <w:rFonts w:ascii="Arial" w:hAnsi="Arial" w:cs="Arial"/>
                <w:sz w:val="20"/>
                <w:szCs w:val="20"/>
              </w:rPr>
              <w:t>о</w:t>
            </w:r>
            <w:r w:rsidRPr="001C357B">
              <w:rPr>
                <w:rFonts w:ascii="Arial" w:hAnsi="Arial" w:cs="Arial"/>
                <w:sz w:val="20"/>
                <w:szCs w:val="20"/>
              </w:rPr>
              <w:t>ги</w:t>
            </w:r>
          </w:p>
        </w:tc>
        <w:tc>
          <w:tcPr>
            <w:tcW w:w="4638"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Наименование д</w:t>
            </w:r>
            <w:r w:rsidRPr="001C357B">
              <w:rPr>
                <w:rFonts w:ascii="Arial" w:hAnsi="Arial" w:cs="Arial"/>
                <w:sz w:val="20"/>
                <w:szCs w:val="20"/>
              </w:rPr>
              <w:t>о</w:t>
            </w:r>
            <w:r w:rsidRPr="001C357B">
              <w:rPr>
                <w:rFonts w:ascii="Arial" w:hAnsi="Arial" w:cs="Arial"/>
                <w:sz w:val="20"/>
                <w:szCs w:val="20"/>
              </w:rPr>
              <w:t>рог</w:t>
            </w: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pacing w:val="-1"/>
                <w:sz w:val="20"/>
                <w:szCs w:val="20"/>
              </w:rPr>
              <w:t>Протяже</w:t>
            </w:r>
            <w:r w:rsidRPr="001C357B">
              <w:rPr>
                <w:rFonts w:ascii="Arial" w:hAnsi="Arial" w:cs="Arial"/>
                <w:spacing w:val="-1"/>
                <w:sz w:val="20"/>
                <w:szCs w:val="20"/>
              </w:rPr>
              <w:t>н</w:t>
            </w:r>
            <w:r w:rsidRPr="001C357B">
              <w:rPr>
                <w:rFonts w:ascii="Arial" w:hAnsi="Arial" w:cs="Arial"/>
                <w:spacing w:val="-1"/>
                <w:sz w:val="20"/>
                <w:szCs w:val="20"/>
              </w:rPr>
              <w:t xml:space="preserve">ность </w:t>
            </w:r>
            <w:r w:rsidRPr="001C357B">
              <w:rPr>
                <w:rFonts w:ascii="Arial" w:hAnsi="Arial" w:cs="Arial"/>
                <w:sz w:val="20"/>
                <w:szCs w:val="20"/>
              </w:rPr>
              <w:t>(км)</w:t>
            </w:r>
          </w:p>
        </w:tc>
        <w:tc>
          <w:tcPr>
            <w:tcW w:w="1614" w:type="dxa"/>
            <w:shd w:val="clear" w:color="auto" w:fill="auto"/>
          </w:tcPr>
          <w:p w:rsidR="001C357B" w:rsidRPr="001C357B" w:rsidRDefault="001C357B" w:rsidP="001C357B">
            <w:pPr>
              <w:shd w:val="clear" w:color="auto" w:fill="FFFFFF"/>
              <w:spacing w:after="0" w:line="240" w:lineRule="auto"/>
              <w:jc w:val="both"/>
              <w:rPr>
                <w:rFonts w:ascii="Arial" w:hAnsi="Arial" w:cs="Arial"/>
                <w:spacing w:val="-3"/>
                <w:sz w:val="20"/>
                <w:szCs w:val="20"/>
              </w:rPr>
            </w:pPr>
            <w:r w:rsidRPr="001C357B">
              <w:rPr>
                <w:rFonts w:ascii="Arial" w:hAnsi="Arial" w:cs="Arial"/>
                <w:spacing w:val="-3"/>
                <w:sz w:val="20"/>
                <w:szCs w:val="20"/>
              </w:rPr>
              <w:t>Тип покрытия</w:t>
            </w:r>
          </w:p>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pacing w:val="-3"/>
                <w:sz w:val="20"/>
                <w:szCs w:val="20"/>
              </w:rPr>
              <w:t>(ц/б, а/б,перех, грунт)</w:t>
            </w:r>
          </w:p>
        </w:tc>
      </w:tr>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1</w:t>
            </w: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17-1</w:t>
            </w:r>
          </w:p>
        </w:tc>
        <w:tc>
          <w:tcPr>
            <w:tcW w:w="4638"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"Анна - Бобров" - с. Берёзовка</w:t>
            </w:r>
          </w:p>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 в с. Берёзовка по ул.Свободы, ул. Лен</w:t>
            </w:r>
            <w:r w:rsidRPr="001C357B">
              <w:rPr>
                <w:rFonts w:ascii="Arial" w:hAnsi="Arial" w:cs="Arial"/>
                <w:sz w:val="20"/>
                <w:szCs w:val="20"/>
              </w:rPr>
              <w:t>и</w:t>
            </w:r>
            <w:r w:rsidRPr="001C357B">
              <w:rPr>
                <w:rFonts w:ascii="Arial" w:hAnsi="Arial" w:cs="Arial"/>
                <w:sz w:val="20"/>
                <w:szCs w:val="20"/>
              </w:rPr>
              <w:t>на, ул. Комсомольская)</w:t>
            </w: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6,61</w:t>
            </w:r>
          </w:p>
        </w:tc>
        <w:tc>
          <w:tcPr>
            <w:tcW w:w="1614"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pacing w:val="-5"/>
                <w:sz w:val="20"/>
                <w:szCs w:val="20"/>
              </w:rPr>
            </w:pPr>
            <w:r w:rsidRPr="001C357B">
              <w:rPr>
                <w:rFonts w:ascii="Arial" w:hAnsi="Arial" w:cs="Arial"/>
                <w:spacing w:val="-5"/>
                <w:sz w:val="20"/>
                <w:szCs w:val="20"/>
              </w:rPr>
              <w:t>Итого:</w:t>
            </w:r>
          </w:p>
        </w:tc>
        <w:tc>
          <w:tcPr>
            <w:tcW w:w="4638"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6,61</w:t>
            </w:r>
          </w:p>
        </w:tc>
        <w:tc>
          <w:tcPr>
            <w:tcW w:w="1614" w:type="dxa"/>
            <w:shd w:val="clear" w:color="auto" w:fill="auto"/>
          </w:tcPr>
          <w:p w:rsidR="001C357B" w:rsidRPr="001C357B" w:rsidRDefault="001C357B" w:rsidP="001C357B">
            <w:pPr>
              <w:shd w:val="clear" w:color="auto" w:fill="FFFFFF"/>
              <w:spacing w:after="0" w:line="240" w:lineRule="auto"/>
              <w:jc w:val="both"/>
              <w:rPr>
                <w:rFonts w:ascii="Arial" w:hAnsi="Arial" w:cs="Arial"/>
                <w:spacing w:val="-5"/>
                <w:sz w:val="20"/>
                <w:szCs w:val="20"/>
              </w:rPr>
            </w:pPr>
          </w:p>
        </w:tc>
      </w:tr>
    </w:tbl>
    <w:p w:rsidR="001C357B" w:rsidRPr="001C357B" w:rsidRDefault="001C357B" w:rsidP="001C357B">
      <w:pPr>
        <w:keepNext/>
        <w:spacing w:after="0" w:line="240" w:lineRule="auto"/>
        <w:ind w:firstLine="709"/>
        <w:jc w:val="both"/>
        <w:rPr>
          <w:rFonts w:ascii="Arial" w:hAnsi="Arial" w:cs="Arial"/>
          <w:sz w:val="24"/>
          <w:szCs w:val="24"/>
        </w:rPr>
      </w:pPr>
    </w:p>
    <w:p w:rsidR="001C357B" w:rsidRPr="001C357B" w:rsidRDefault="001C357B" w:rsidP="001C357B">
      <w:pPr>
        <w:widowControl w:val="0"/>
        <w:spacing w:after="0" w:line="240" w:lineRule="auto"/>
        <w:ind w:firstLine="709"/>
        <w:jc w:val="right"/>
        <w:rPr>
          <w:rFonts w:ascii="Arial" w:hAnsi="Arial" w:cs="Arial"/>
          <w:sz w:val="24"/>
          <w:szCs w:val="24"/>
          <w:shd w:val="clear" w:color="auto" w:fill="FFFFFF"/>
        </w:rPr>
      </w:pPr>
      <w:r w:rsidRPr="001C357B">
        <w:rPr>
          <w:rFonts w:ascii="Arial" w:hAnsi="Arial" w:cs="Arial"/>
          <w:sz w:val="24"/>
          <w:szCs w:val="24"/>
        </w:rPr>
        <w:t>Таблица 2.4.3.</w:t>
      </w:r>
    </w:p>
    <w:p w:rsidR="001C357B" w:rsidRPr="001C357B" w:rsidRDefault="001C357B" w:rsidP="001C357B">
      <w:pPr>
        <w:widowControl w:val="0"/>
        <w:spacing w:after="0" w:line="240" w:lineRule="auto"/>
        <w:ind w:firstLine="709"/>
        <w:jc w:val="center"/>
        <w:rPr>
          <w:rFonts w:ascii="Arial" w:hAnsi="Arial" w:cs="Arial"/>
          <w:sz w:val="24"/>
          <w:szCs w:val="24"/>
          <w:shd w:val="clear" w:color="auto" w:fill="FFFFFF"/>
        </w:rPr>
      </w:pPr>
      <w:r w:rsidRPr="001C357B">
        <w:rPr>
          <w:rFonts w:ascii="Arial" w:hAnsi="Arial" w:cs="Arial"/>
          <w:sz w:val="24"/>
          <w:szCs w:val="24"/>
          <w:shd w:val="clear" w:color="auto" w:fill="FFFFFF"/>
        </w:rPr>
        <w:t>Перечень автомобильных дорог общего пользования регионального значения в границах поселения</w:t>
      </w:r>
    </w:p>
    <w:tbl>
      <w:tblPr>
        <w:tblW w:w="9950"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780"/>
        <w:gridCol w:w="1488"/>
        <w:gridCol w:w="4253"/>
        <w:gridCol w:w="1303"/>
        <w:gridCol w:w="2126"/>
      </w:tblGrid>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 xml:space="preserve">№ </w:t>
            </w:r>
            <w:r w:rsidRPr="001C357B">
              <w:rPr>
                <w:rFonts w:ascii="Arial" w:hAnsi="Arial" w:cs="Arial"/>
                <w:spacing w:val="-9"/>
                <w:sz w:val="20"/>
                <w:szCs w:val="20"/>
              </w:rPr>
              <w:t>п/п</w:t>
            </w: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pacing w:val="-6"/>
                <w:sz w:val="20"/>
                <w:szCs w:val="20"/>
              </w:rPr>
            </w:pPr>
            <w:r w:rsidRPr="001C357B">
              <w:rPr>
                <w:rFonts w:ascii="Arial" w:hAnsi="Arial" w:cs="Arial"/>
                <w:spacing w:val="-6"/>
                <w:sz w:val="20"/>
                <w:szCs w:val="20"/>
              </w:rPr>
              <w:t>Идентифик</w:t>
            </w:r>
            <w:r w:rsidRPr="001C357B">
              <w:rPr>
                <w:rFonts w:ascii="Arial" w:hAnsi="Arial" w:cs="Arial"/>
                <w:spacing w:val="-6"/>
                <w:sz w:val="20"/>
                <w:szCs w:val="20"/>
              </w:rPr>
              <w:t>а</w:t>
            </w:r>
            <w:r w:rsidRPr="001C357B">
              <w:rPr>
                <w:rFonts w:ascii="Arial" w:hAnsi="Arial" w:cs="Arial"/>
                <w:spacing w:val="-6"/>
                <w:sz w:val="20"/>
                <w:szCs w:val="20"/>
              </w:rPr>
              <w:t xml:space="preserve">ционный </w:t>
            </w:r>
          </w:p>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номер дор</w:t>
            </w:r>
            <w:r w:rsidRPr="001C357B">
              <w:rPr>
                <w:rFonts w:ascii="Arial" w:hAnsi="Arial" w:cs="Arial"/>
                <w:sz w:val="20"/>
                <w:szCs w:val="20"/>
              </w:rPr>
              <w:t>о</w:t>
            </w:r>
            <w:r w:rsidRPr="001C357B">
              <w:rPr>
                <w:rFonts w:ascii="Arial" w:hAnsi="Arial" w:cs="Arial"/>
                <w:sz w:val="20"/>
                <w:szCs w:val="20"/>
              </w:rPr>
              <w:t>ги</w:t>
            </w:r>
          </w:p>
        </w:tc>
        <w:tc>
          <w:tcPr>
            <w:tcW w:w="421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Наименование д</w:t>
            </w:r>
            <w:r w:rsidRPr="001C357B">
              <w:rPr>
                <w:rFonts w:ascii="Arial" w:hAnsi="Arial" w:cs="Arial"/>
                <w:sz w:val="20"/>
                <w:szCs w:val="20"/>
              </w:rPr>
              <w:t>о</w:t>
            </w:r>
            <w:r w:rsidRPr="001C357B">
              <w:rPr>
                <w:rFonts w:ascii="Arial" w:hAnsi="Arial" w:cs="Arial"/>
                <w:sz w:val="20"/>
                <w:szCs w:val="20"/>
              </w:rPr>
              <w:t>рог</w:t>
            </w: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pacing w:val="-1"/>
                <w:sz w:val="20"/>
                <w:szCs w:val="20"/>
              </w:rPr>
              <w:t>Протяже</w:t>
            </w:r>
            <w:r w:rsidRPr="001C357B">
              <w:rPr>
                <w:rFonts w:ascii="Arial" w:hAnsi="Arial" w:cs="Arial"/>
                <w:spacing w:val="-1"/>
                <w:sz w:val="20"/>
                <w:szCs w:val="20"/>
              </w:rPr>
              <w:t>н</w:t>
            </w:r>
            <w:r w:rsidRPr="001C357B">
              <w:rPr>
                <w:rFonts w:ascii="Arial" w:hAnsi="Arial" w:cs="Arial"/>
                <w:spacing w:val="-1"/>
                <w:sz w:val="20"/>
                <w:szCs w:val="20"/>
              </w:rPr>
              <w:t xml:space="preserve">ность </w:t>
            </w:r>
            <w:r w:rsidRPr="001C357B">
              <w:rPr>
                <w:rFonts w:ascii="Arial" w:hAnsi="Arial" w:cs="Arial"/>
                <w:sz w:val="20"/>
                <w:szCs w:val="20"/>
              </w:rPr>
              <w:t>(км)</w:t>
            </w:r>
          </w:p>
        </w:tc>
        <w:tc>
          <w:tcPr>
            <w:tcW w:w="2066" w:type="dxa"/>
            <w:shd w:val="clear" w:color="auto" w:fill="auto"/>
          </w:tcPr>
          <w:p w:rsidR="001C357B" w:rsidRPr="001C357B" w:rsidRDefault="001C357B" w:rsidP="001C357B">
            <w:pPr>
              <w:shd w:val="clear" w:color="auto" w:fill="FFFFFF"/>
              <w:spacing w:after="0" w:line="240" w:lineRule="auto"/>
              <w:jc w:val="both"/>
              <w:rPr>
                <w:rFonts w:ascii="Arial" w:hAnsi="Arial" w:cs="Arial"/>
                <w:spacing w:val="-3"/>
                <w:sz w:val="20"/>
                <w:szCs w:val="20"/>
              </w:rPr>
            </w:pPr>
            <w:r w:rsidRPr="001C357B">
              <w:rPr>
                <w:rFonts w:ascii="Arial" w:hAnsi="Arial" w:cs="Arial"/>
                <w:spacing w:val="-3"/>
                <w:sz w:val="20"/>
                <w:szCs w:val="20"/>
              </w:rPr>
              <w:t>Тип покрытия</w:t>
            </w:r>
          </w:p>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pacing w:val="-3"/>
                <w:sz w:val="20"/>
                <w:szCs w:val="20"/>
              </w:rPr>
              <w:t>(ц/б, а/б,перех, грунт)</w:t>
            </w:r>
          </w:p>
        </w:tc>
      </w:tr>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1</w:t>
            </w: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В1-0</w:t>
            </w:r>
          </w:p>
        </w:tc>
        <w:tc>
          <w:tcPr>
            <w:tcW w:w="421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 Анна - Бобров"</w:t>
            </w: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8,4</w:t>
            </w:r>
          </w:p>
        </w:tc>
        <w:tc>
          <w:tcPr>
            <w:tcW w:w="2066"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асфальт</w:t>
            </w:r>
          </w:p>
        </w:tc>
      </w:tr>
      <w:tr w:rsidR="001C357B" w:rsidRPr="001C357B" w:rsidTr="00E7273F">
        <w:trPr>
          <w:trHeight w:val="17"/>
          <w:tblCellSpacing w:w="20" w:type="dxa"/>
        </w:trPr>
        <w:tc>
          <w:tcPr>
            <w:tcW w:w="720"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p>
        </w:tc>
        <w:tc>
          <w:tcPr>
            <w:tcW w:w="1448" w:type="dxa"/>
            <w:shd w:val="clear" w:color="auto" w:fill="auto"/>
          </w:tcPr>
          <w:p w:rsidR="001C357B" w:rsidRPr="001C357B" w:rsidRDefault="001C357B" w:rsidP="001C357B">
            <w:pPr>
              <w:shd w:val="clear" w:color="auto" w:fill="FFFFFF"/>
              <w:spacing w:after="0" w:line="240" w:lineRule="auto"/>
              <w:jc w:val="both"/>
              <w:rPr>
                <w:rFonts w:ascii="Arial" w:hAnsi="Arial" w:cs="Arial"/>
                <w:spacing w:val="-5"/>
                <w:sz w:val="20"/>
                <w:szCs w:val="20"/>
              </w:rPr>
            </w:pPr>
            <w:r w:rsidRPr="001C357B">
              <w:rPr>
                <w:rFonts w:ascii="Arial" w:hAnsi="Arial" w:cs="Arial"/>
                <w:spacing w:val="-5"/>
                <w:sz w:val="20"/>
                <w:szCs w:val="20"/>
              </w:rPr>
              <w:t>Итого:</w:t>
            </w:r>
          </w:p>
        </w:tc>
        <w:tc>
          <w:tcPr>
            <w:tcW w:w="421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p>
        </w:tc>
        <w:tc>
          <w:tcPr>
            <w:tcW w:w="1263" w:type="dxa"/>
            <w:shd w:val="clear" w:color="auto" w:fill="auto"/>
          </w:tcPr>
          <w:p w:rsidR="001C357B" w:rsidRPr="001C357B" w:rsidRDefault="001C357B" w:rsidP="001C357B">
            <w:pPr>
              <w:shd w:val="clear" w:color="auto" w:fill="FFFFFF"/>
              <w:spacing w:after="0" w:line="240" w:lineRule="auto"/>
              <w:jc w:val="both"/>
              <w:rPr>
                <w:rFonts w:ascii="Arial" w:hAnsi="Arial" w:cs="Arial"/>
                <w:sz w:val="20"/>
                <w:szCs w:val="20"/>
              </w:rPr>
            </w:pPr>
            <w:r w:rsidRPr="001C357B">
              <w:rPr>
                <w:rFonts w:ascii="Arial" w:hAnsi="Arial" w:cs="Arial"/>
                <w:sz w:val="20"/>
                <w:szCs w:val="20"/>
              </w:rPr>
              <w:t>8,4</w:t>
            </w:r>
          </w:p>
        </w:tc>
        <w:tc>
          <w:tcPr>
            <w:tcW w:w="2066" w:type="dxa"/>
            <w:shd w:val="clear" w:color="auto" w:fill="auto"/>
          </w:tcPr>
          <w:p w:rsidR="001C357B" w:rsidRPr="001C357B" w:rsidRDefault="001C357B" w:rsidP="001C357B">
            <w:pPr>
              <w:shd w:val="clear" w:color="auto" w:fill="FFFFFF"/>
              <w:spacing w:after="0" w:line="240" w:lineRule="auto"/>
              <w:jc w:val="both"/>
              <w:rPr>
                <w:rFonts w:ascii="Arial" w:hAnsi="Arial" w:cs="Arial"/>
                <w:spacing w:val="-5"/>
                <w:sz w:val="20"/>
                <w:szCs w:val="20"/>
              </w:rPr>
            </w:pPr>
          </w:p>
        </w:tc>
      </w:tr>
    </w:tbl>
    <w:p w:rsidR="001C357B" w:rsidRPr="001C357B" w:rsidRDefault="001C357B" w:rsidP="001C357B">
      <w:pPr>
        <w:spacing w:after="0" w:line="240" w:lineRule="auto"/>
        <w:ind w:firstLine="709"/>
        <w:jc w:val="both"/>
        <w:rPr>
          <w:rFonts w:ascii="Arial" w:hAnsi="Arial" w:cs="Arial"/>
          <w:sz w:val="24"/>
          <w:szCs w:val="24"/>
        </w:rPr>
      </w:pPr>
      <w:r>
        <w:rPr>
          <w:rFonts w:ascii="Arial" w:hAnsi="Arial" w:cs="Arial"/>
          <w:noProof/>
          <w:sz w:val="24"/>
          <w:szCs w:val="24"/>
        </w:rPr>
        <w:lastRenderedPageBreak/>
        <w:drawing>
          <wp:inline distT="0" distB="0" distL="0" distR="0">
            <wp:extent cx="5429250" cy="4057650"/>
            <wp:effectExtent l="0" t="0" r="0" b="0"/>
            <wp:docPr id="2" name="Рисунок 2" descr="березовское сельское посе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резовское сельское поселени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0" cy="4057650"/>
                    </a:xfrm>
                    <a:prstGeom prst="rect">
                      <a:avLst/>
                    </a:prstGeom>
                    <a:noFill/>
                    <a:ln>
                      <a:noFill/>
                    </a:ln>
                  </pic:spPr>
                </pic:pic>
              </a:graphicData>
            </a:graphic>
          </wp:inline>
        </w:drawing>
      </w:r>
    </w:p>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Перечень автомобильных дорог общего пользования регионального и межмуниципального значения, являющихся собственностью Воронежской области, определен и утвержден постано</w:t>
      </w:r>
      <w:r w:rsidRPr="001C357B">
        <w:rPr>
          <w:rFonts w:ascii="Arial" w:hAnsi="Arial" w:cs="Arial"/>
          <w:sz w:val="24"/>
          <w:szCs w:val="24"/>
        </w:rPr>
        <w:t>в</w:t>
      </w:r>
      <w:r w:rsidRPr="001C357B">
        <w:rPr>
          <w:rFonts w:ascii="Arial" w:hAnsi="Arial" w:cs="Arial"/>
          <w:sz w:val="24"/>
          <w:szCs w:val="24"/>
        </w:rPr>
        <w:t>лением от 19 января 2010 г., № 21 " О внесении изменений в постановление администрации Воронежской области от 30.12. 2005 г. № 1239 "Об утверждении показателей отнесения автом</w:t>
      </w:r>
      <w:r w:rsidRPr="001C357B">
        <w:rPr>
          <w:rFonts w:ascii="Arial" w:hAnsi="Arial" w:cs="Arial"/>
          <w:sz w:val="24"/>
          <w:szCs w:val="24"/>
        </w:rPr>
        <w:t>о</w:t>
      </w:r>
      <w:r w:rsidRPr="001C357B">
        <w:rPr>
          <w:rFonts w:ascii="Arial" w:hAnsi="Arial" w:cs="Arial"/>
          <w:sz w:val="24"/>
          <w:szCs w:val="24"/>
        </w:rPr>
        <w:t>бильных дорог общего пользования к собственности Воронежской области".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Перечень </w:t>
      </w:r>
      <w:r w:rsidRPr="001C357B">
        <w:rPr>
          <w:rFonts w:ascii="Arial" w:hAnsi="Arial" w:cs="Arial"/>
          <w:spacing w:val="2"/>
          <w:sz w:val="24"/>
          <w:szCs w:val="24"/>
        </w:rPr>
        <w:t xml:space="preserve">местных дорог </w:t>
      </w:r>
      <w:r w:rsidRPr="001C357B">
        <w:rPr>
          <w:rFonts w:ascii="Arial" w:hAnsi="Arial" w:cs="Arial"/>
          <w:sz w:val="24"/>
          <w:szCs w:val="24"/>
        </w:rPr>
        <w:t>Берёзовского сельского поселения Аннинского муниципального района Воронежской области утвержден постановлением администрации Берёзовского сел</w:t>
      </w:r>
      <w:r w:rsidRPr="001C357B">
        <w:rPr>
          <w:rFonts w:ascii="Arial" w:hAnsi="Arial" w:cs="Arial"/>
          <w:sz w:val="24"/>
          <w:szCs w:val="24"/>
        </w:rPr>
        <w:t>ь</w:t>
      </w:r>
      <w:r w:rsidRPr="001C357B">
        <w:rPr>
          <w:rFonts w:ascii="Arial" w:hAnsi="Arial" w:cs="Arial"/>
          <w:sz w:val="24"/>
          <w:szCs w:val="24"/>
        </w:rPr>
        <w:t>ского поселения № 33 от 07.08.2017 " О внесении изменений и дополнений в постановление от 01.06.2012г. № 14 " Об утверждении перечня автомобильных дорог местного значения общего пользования Берёзовского сельского посел</w:t>
      </w:r>
      <w:r w:rsidRPr="001C357B">
        <w:rPr>
          <w:rFonts w:ascii="Arial" w:hAnsi="Arial" w:cs="Arial"/>
          <w:sz w:val="24"/>
          <w:szCs w:val="24"/>
        </w:rPr>
        <w:t>е</w:t>
      </w:r>
      <w:r w:rsidRPr="001C357B">
        <w:rPr>
          <w:rFonts w:ascii="Arial" w:hAnsi="Arial" w:cs="Arial"/>
          <w:sz w:val="24"/>
          <w:szCs w:val="24"/>
        </w:rPr>
        <w:t>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дороги местного значения Берёзовского сельского поселения относятся к IV, V технической категории, с общим чи</w:t>
      </w:r>
      <w:r w:rsidRPr="001C357B">
        <w:rPr>
          <w:rFonts w:ascii="Arial" w:hAnsi="Arial" w:cs="Arial"/>
          <w:sz w:val="24"/>
          <w:szCs w:val="24"/>
        </w:rPr>
        <w:t>с</w:t>
      </w:r>
      <w:r w:rsidRPr="001C357B">
        <w:rPr>
          <w:rFonts w:ascii="Arial" w:hAnsi="Arial" w:cs="Arial"/>
          <w:sz w:val="24"/>
          <w:szCs w:val="24"/>
        </w:rPr>
        <w:t>лом полос движения 2-1 шт., с шириной полосы движения от 3 до 4,5м. Параметры дорог местного значения с</w:t>
      </w:r>
      <w:r w:rsidRPr="001C357B">
        <w:rPr>
          <w:rFonts w:ascii="Arial" w:hAnsi="Arial" w:cs="Arial"/>
          <w:sz w:val="24"/>
          <w:szCs w:val="24"/>
        </w:rPr>
        <w:t>о</w:t>
      </w:r>
      <w:r w:rsidRPr="001C357B">
        <w:rPr>
          <w:rFonts w:ascii="Arial" w:hAnsi="Arial" w:cs="Arial"/>
          <w:sz w:val="24"/>
          <w:szCs w:val="24"/>
        </w:rPr>
        <w:t>ответствуют нормативам IV-V категории.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Основной улицей движения автомобильного транспорта села Берёзовка является ул. Сове</w:t>
      </w:r>
      <w:r w:rsidRPr="001C357B">
        <w:rPr>
          <w:rFonts w:ascii="Arial" w:hAnsi="Arial" w:cs="Arial"/>
          <w:sz w:val="24"/>
          <w:szCs w:val="24"/>
        </w:rPr>
        <w:t>т</w:t>
      </w:r>
      <w:r w:rsidRPr="001C357B">
        <w:rPr>
          <w:rFonts w:ascii="Arial" w:hAnsi="Arial" w:cs="Arial"/>
          <w:sz w:val="24"/>
          <w:szCs w:val="24"/>
        </w:rPr>
        <w:t>ская, т.е. та улица, по которой осуществляется подъезд к социальным объектам легковым и гр</w:t>
      </w:r>
      <w:r w:rsidRPr="001C357B">
        <w:rPr>
          <w:rFonts w:ascii="Arial" w:hAnsi="Arial" w:cs="Arial"/>
          <w:sz w:val="24"/>
          <w:szCs w:val="24"/>
        </w:rPr>
        <w:t>у</w:t>
      </w:r>
      <w:r w:rsidRPr="001C357B">
        <w:rPr>
          <w:rFonts w:ascii="Arial" w:hAnsi="Arial" w:cs="Arial"/>
          <w:sz w:val="24"/>
          <w:szCs w:val="24"/>
        </w:rPr>
        <w:t xml:space="preserve">зовым автотранспортом.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На всех автомобильных дорогах поселения интенсивность движения потоков транспортных средств составляет менее 1000 ед./сут. (1200 ед./сут.)</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Скорость движения на дорогах поселения составляет 60-40 км/час.</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Улично-дорожная сеть Берёзовского сельского поселения не перегружена автотран</w:t>
      </w:r>
      <w:r w:rsidRPr="001C357B">
        <w:rPr>
          <w:rFonts w:ascii="Arial" w:hAnsi="Arial" w:cs="Arial"/>
          <w:sz w:val="24"/>
          <w:szCs w:val="24"/>
        </w:rPr>
        <w:t>с</w:t>
      </w:r>
      <w:r w:rsidRPr="001C357B">
        <w:rPr>
          <w:rFonts w:ascii="Arial" w:hAnsi="Arial" w:cs="Arial"/>
          <w:sz w:val="24"/>
          <w:szCs w:val="24"/>
        </w:rPr>
        <w:t>портом, отсутствуют заторы и нет затруднений в парковке, что не приводит к увеличению выбросов, загрязняющих атмосферу поселения. Помимо химического загрязнения атмосферного во</w:t>
      </w:r>
      <w:r w:rsidRPr="001C357B">
        <w:rPr>
          <w:rFonts w:ascii="Arial" w:hAnsi="Arial" w:cs="Arial"/>
          <w:sz w:val="24"/>
          <w:szCs w:val="24"/>
        </w:rPr>
        <w:t>з</w:t>
      </w:r>
      <w:r w:rsidRPr="001C357B">
        <w:rPr>
          <w:rFonts w:ascii="Arial" w:hAnsi="Arial" w:cs="Arial"/>
          <w:sz w:val="24"/>
          <w:szCs w:val="24"/>
        </w:rPr>
        <w:t>духа для транспорта характерны и другие виды негативного воздействия на среду обитания челов</w:t>
      </w:r>
      <w:r w:rsidRPr="001C357B">
        <w:rPr>
          <w:rFonts w:ascii="Arial" w:hAnsi="Arial" w:cs="Arial"/>
          <w:sz w:val="24"/>
          <w:szCs w:val="24"/>
        </w:rPr>
        <w:t>е</w:t>
      </w:r>
      <w:r w:rsidRPr="001C357B">
        <w:rPr>
          <w:rFonts w:ascii="Arial" w:hAnsi="Arial" w:cs="Arial"/>
          <w:sz w:val="24"/>
          <w:szCs w:val="24"/>
        </w:rPr>
        <w:t>ка. Так, большинство выбросов токсических веществ сосредоточиваются на поверхности почвы, где происходит их постепенное депонирование, что ведет к изменению химических и физ</w:t>
      </w:r>
      <w:r w:rsidRPr="001C357B">
        <w:rPr>
          <w:rFonts w:ascii="Arial" w:hAnsi="Arial" w:cs="Arial"/>
          <w:sz w:val="24"/>
          <w:szCs w:val="24"/>
        </w:rPr>
        <w:t>и</w:t>
      </w:r>
      <w:r w:rsidRPr="001C357B">
        <w:rPr>
          <w:rFonts w:ascii="Arial" w:hAnsi="Arial" w:cs="Arial"/>
          <w:sz w:val="24"/>
          <w:szCs w:val="24"/>
        </w:rPr>
        <w:t xml:space="preserve">ко-химических свойств субстрата.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Развитие экономики поселения во многом определяется эффективностью функционир</w:t>
      </w:r>
      <w:r w:rsidRPr="001C357B">
        <w:rPr>
          <w:rFonts w:ascii="Arial" w:hAnsi="Arial" w:cs="Arial"/>
          <w:sz w:val="24"/>
          <w:szCs w:val="24"/>
        </w:rPr>
        <w:t>о</w:t>
      </w:r>
      <w:r w:rsidRPr="001C357B">
        <w:rPr>
          <w:rFonts w:ascii="Arial" w:hAnsi="Arial" w:cs="Arial"/>
          <w:sz w:val="24"/>
          <w:szCs w:val="24"/>
        </w:rPr>
        <w:t>вания автомобильного транспорта, которая зависит от уровня развития и состояния сети автомобил</w:t>
      </w:r>
      <w:r w:rsidRPr="001C357B">
        <w:rPr>
          <w:rFonts w:ascii="Arial" w:hAnsi="Arial" w:cs="Arial"/>
          <w:sz w:val="24"/>
          <w:szCs w:val="24"/>
        </w:rPr>
        <w:t>ь</w:t>
      </w:r>
      <w:r w:rsidRPr="001C357B">
        <w:rPr>
          <w:rFonts w:ascii="Arial" w:hAnsi="Arial" w:cs="Arial"/>
          <w:sz w:val="24"/>
          <w:szCs w:val="24"/>
        </w:rPr>
        <w:t xml:space="preserve">ных дорог в границах сельского поселения.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Недостаточный уровень развития дорожной сети приводит к значительным потерям экон</w:t>
      </w:r>
      <w:r w:rsidRPr="001C357B">
        <w:rPr>
          <w:rFonts w:ascii="Arial" w:hAnsi="Arial" w:cs="Arial"/>
          <w:sz w:val="24"/>
          <w:szCs w:val="24"/>
        </w:rPr>
        <w:t>о</w:t>
      </w:r>
      <w:r w:rsidRPr="001C357B">
        <w:rPr>
          <w:rFonts w:ascii="Arial" w:hAnsi="Arial" w:cs="Arial"/>
          <w:sz w:val="24"/>
          <w:szCs w:val="24"/>
        </w:rPr>
        <w:t>мики и населения поселения, является одним из наиболее существенных ограничений темпов роста социально-экономического развития Берёзовского сельского поселения, поэтому совершенствование сети автомобильных дорог общего пользования в границах сельского п</w:t>
      </w:r>
      <w:r w:rsidRPr="001C357B">
        <w:rPr>
          <w:rFonts w:ascii="Arial" w:hAnsi="Arial" w:cs="Arial"/>
          <w:sz w:val="24"/>
          <w:szCs w:val="24"/>
        </w:rPr>
        <w:t>о</w:t>
      </w:r>
      <w:r w:rsidRPr="001C357B">
        <w:rPr>
          <w:rFonts w:ascii="Arial" w:hAnsi="Arial" w:cs="Arial"/>
          <w:sz w:val="24"/>
          <w:szCs w:val="24"/>
        </w:rPr>
        <w:t>селения имеет важное значение для поселения.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Это в будущем позволит обеспечить приток трудовых ресурсов, развитие производства, а это в свою очередь приведет к экономич</w:t>
      </w:r>
      <w:r w:rsidRPr="001C357B">
        <w:rPr>
          <w:rFonts w:ascii="Arial" w:hAnsi="Arial" w:cs="Arial"/>
          <w:sz w:val="24"/>
          <w:szCs w:val="24"/>
        </w:rPr>
        <w:t>е</w:t>
      </w:r>
      <w:r w:rsidRPr="001C357B">
        <w:rPr>
          <w:rFonts w:ascii="Arial" w:hAnsi="Arial" w:cs="Arial"/>
          <w:sz w:val="24"/>
          <w:szCs w:val="24"/>
        </w:rPr>
        <w:t>скому росту поселения.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 Наиболее важной проблемой развития сети автомобильных дорог поселения являются автомобильные дороги общего пользования. В настоящее время автомобильные дороги общего пол</w:t>
      </w:r>
      <w:r w:rsidRPr="001C357B">
        <w:rPr>
          <w:rFonts w:ascii="Arial" w:hAnsi="Arial" w:cs="Arial"/>
          <w:sz w:val="24"/>
          <w:szCs w:val="24"/>
        </w:rPr>
        <w:t>ь</w:t>
      </w:r>
      <w:r w:rsidRPr="001C357B">
        <w:rPr>
          <w:rFonts w:ascii="Arial" w:hAnsi="Arial" w:cs="Arial"/>
          <w:sz w:val="24"/>
          <w:szCs w:val="24"/>
        </w:rPr>
        <w:t>зования в границах поселения оставляют желать лучшего.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Автомобильные дороги подвержены влиянию природной окружающей среды, хозяйс</w:t>
      </w:r>
      <w:r w:rsidRPr="001C357B">
        <w:rPr>
          <w:rFonts w:ascii="Arial" w:hAnsi="Arial" w:cs="Arial"/>
          <w:sz w:val="24"/>
          <w:szCs w:val="24"/>
        </w:rPr>
        <w:t>т</w:t>
      </w:r>
      <w:r w:rsidRPr="001C357B">
        <w:rPr>
          <w:rFonts w:ascii="Arial" w:hAnsi="Arial" w:cs="Arial"/>
          <w:sz w:val="24"/>
          <w:szCs w:val="24"/>
        </w:rPr>
        <w:t>венной деятельности человека и постоянному воздействию транспортных средств, в результате чего м</w:t>
      </w:r>
      <w:r w:rsidRPr="001C357B">
        <w:rPr>
          <w:rFonts w:ascii="Arial" w:hAnsi="Arial" w:cs="Arial"/>
          <w:sz w:val="24"/>
          <w:szCs w:val="24"/>
        </w:rPr>
        <w:t>е</w:t>
      </w:r>
      <w:r w:rsidRPr="001C357B">
        <w:rPr>
          <w:rFonts w:ascii="Arial" w:hAnsi="Arial" w:cs="Arial"/>
          <w:sz w:val="24"/>
          <w:szCs w:val="24"/>
        </w:rPr>
        <w:t xml:space="preserve">няется технико-эксплуатационное состояние дорог.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Несоответствие уровня развития автомобильных дорог уровню автомобилизации прив</w:t>
      </w:r>
      <w:r w:rsidRPr="001C357B">
        <w:rPr>
          <w:rFonts w:ascii="Arial" w:hAnsi="Arial" w:cs="Arial"/>
          <w:sz w:val="24"/>
          <w:szCs w:val="24"/>
        </w:rPr>
        <w:t>о</w:t>
      </w:r>
      <w:r w:rsidRPr="001C357B">
        <w:rPr>
          <w:rFonts w:ascii="Arial" w:hAnsi="Arial" w:cs="Arial"/>
          <w:sz w:val="24"/>
          <w:szCs w:val="24"/>
        </w:rPr>
        <w:t>дит к существенному росту расходов, снижению скорости движения, повышению уровня ав</w:t>
      </w:r>
      <w:r w:rsidRPr="001C357B">
        <w:rPr>
          <w:rFonts w:ascii="Arial" w:hAnsi="Arial" w:cs="Arial"/>
          <w:sz w:val="24"/>
          <w:szCs w:val="24"/>
        </w:rPr>
        <w:t>а</w:t>
      </w:r>
      <w:r w:rsidRPr="001C357B">
        <w:rPr>
          <w:rFonts w:ascii="Arial" w:hAnsi="Arial" w:cs="Arial"/>
          <w:sz w:val="24"/>
          <w:szCs w:val="24"/>
        </w:rPr>
        <w:t>рийности.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связи с недостаточностью финансирования расходов на дорожное хозяйство в бюджете Берёзовского сельского поселения эксплуатационное состояние значительной части улиц пос</w:t>
      </w:r>
      <w:r w:rsidRPr="001C357B">
        <w:rPr>
          <w:rFonts w:ascii="Arial" w:hAnsi="Arial" w:cs="Arial"/>
          <w:sz w:val="24"/>
          <w:szCs w:val="24"/>
        </w:rPr>
        <w:t>е</w:t>
      </w:r>
      <w:r w:rsidRPr="001C357B">
        <w:rPr>
          <w:rFonts w:ascii="Arial" w:hAnsi="Arial" w:cs="Arial"/>
          <w:sz w:val="24"/>
          <w:szCs w:val="24"/>
        </w:rPr>
        <w:t>ления по отдельным параметрам перестало соответствовать требованиям нормативных докуме</w:t>
      </w:r>
      <w:r w:rsidRPr="001C357B">
        <w:rPr>
          <w:rFonts w:ascii="Arial" w:hAnsi="Arial" w:cs="Arial"/>
          <w:sz w:val="24"/>
          <w:szCs w:val="24"/>
        </w:rPr>
        <w:t>н</w:t>
      </w:r>
      <w:r w:rsidRPr="001C357B">
        <w:rPr>
          <w:rFonts w:ascii="Arial" w:hAnsi="Arial" w:cs="Arial"/>
          <w:sz w:val="24"/>
          <w:szCs w:val="24"/>
        </w:rPr>
        <w:t>тов и технических регламентов.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Возросли материальные затраты на содержание улично-дорожной сети в связи с необход</w:t>
      </w:r>
      <w:r w:rsidRPr="001C357B">
        <w:rPr>
          <w:rFonts w:ascii="Arial" w:hAnsi="Arial" w:cs="Arial"/>
          <w:sz w:val="24"/>
          <w:szCs w:val="24"/>
        </w:rPr>
        <w:t>и</w:t>
      </w:r>
      <w:r w:rsidRPr="001C357B">
        <w:rPr>
          <w:rFonts w:ascii="Arial" w:hAnsi="Arial" w:cs="Arial"/>
          <w:sz w:val="24"/>
          <w:szCs w:val="24"/>
        </w:rPr>
        <w:t>мостью проведения значительного объема работ по ямочному ремонту и строительству нового д</w:t>
      </w:r>
      <w:r w:rsidRPr="001C357B">
        <w:rPr>
          <w:rFonts w:ascii="Arial" w:hAnsi="Arial" w:cs="Arial"/>
          <w:sz w:val="24"/>
          <w:szCs w:val="24"/>
        </w:rPr>
        <w:t>о</w:t>
      </w:r>
      <w:r w:rsidRPr="001C357B">
        <w:rPr>
          <w:rFonts w:ascii="Arial" w:hAnsi="Arial" w:cs="Arial"/>
          <w:sz w:val="24"/>
          <w:szCs w:val="24"/>
        </w:rPr>
        <w:t>рожного покрытия улиц.</w:t>
      </w:r>
    </w:p>
    <w:p w:rsidR="001C357B" w:rsidRPr="001C357B" w:rsidRDefault="001C357B" w:rsidP="001C357B">
      <w:pPr>
        <w:pStyle w:val="2"/>
        <w:ind w:firstLine="709"/>
        <w:rPr>
          <w:rFonts w:ascii="Arial" w:hAnsi="Arial" w:cs="Arial"/>
          <w:b w:val="0"/>
          <w:sz w:val="24"/>
          <w:szCs w:val="24"/>
        </w:rPr>
      </w:pPr>
      <w:bookmarkStart w:id="8" w:name="_Toc525636655"/>
      <w:r w:rsidRPr="001C357B">
        <w:rPr>
          <w:rFonts w:ascii="Arial" w:hAnsi="Arial" w:cs="Arial"/>
          <w:b w:val="0"/>
          <w:sz w:val="24"/>
          <w:szCs w:val="24"/>
        </w:rPr>
        <w:t>2.5</w:t>
      </w:r>
      <w:r>
        <w:rPr>
          <w:rFonts w:ascii="Arial" w:hAnsi="Arial" w:cs="Arial"/>
          <w:b w:val="0"/>
          <w:sz w:val="24"/>
          <w:szCs w:val="24"/>
        </w:rPr>
        <w:t xml:space="preserve">  </w:t>
      </w:r>
      <w:r w:rsidRPr="001C357B">
        <w:rPr>
          <w:rFonts w:ascii="Arial" w:hAnsi="Arial" w:cs="Arial"/>
          <w:b w:val="0"/>
          <w:sz w:val="24"/>
          <w:szCs w:val="24"/>
        </w:rPr>
        <w:t>Анализ состава парка транспортных средств и уровня автомобил</w:t>
      </w:r>
      <w:r w:rsidRPr="001C357B">
        <w:rPr>
          <w:rFonts w:ascii="Arial" w:hAnsi="Arial" w:cs="Arial"/>
          <w:b w:val="0"/>
          <w:sz w:val="24"/>
          <w:szCs w:val="24"/>
        </w:rPr>
        <w:t>и</w:t>
      </w:r>
      <w:r w:rsidRPr="001C357B">
        <w:rPr>
          <w:rFonts w:ascii="Arial" w:hAnsi="Arial" w:cs="Arial"/>
          <w:b w:val="0"/>
          <w:sz w:val="24"/>
          <w:szCs w:val="24"/>
        </w:rPr>
        <w:t>зации в поселении, обеспеченность парковками (парковочными местами)</w:t>
      </w:r>
      <w:bookmarkEnd w:id="8"/>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w:t>
      </w:r>
      <w:r w:rsidRPr="001C357B">
        <w:rPr>
          <w:rFonts w:ascii="Arial" w:hAnsi="Arial" w:cs="Arial"/>
          <w:sz w:val="24"/>
          <w:szCs w:val="24"/>
        </w:rPr>
        <w:t>е</w:t>
      </w:r>
      <w:r w:rsidRPr="001C357B">
        <w:rPr>
          <w:rFonts w:ascii="Arial" w:hAnsi="Arial" w:cs="Arial"/>
          <w:sz w:val="24"/>
          <w:szCs w:val="24"/>
        </w:rPr>
        <w:t xml:space="preserve">личения числа легковых автомобилей находящихся в собственности граждан (в среднем по 10% в год). На 01.01.2017 года количество грузовых и легковых автомобилей составляет 227 шт.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Хранение автотранспорта на территории поселения осуществляется, в основном, в пределах участков предприятий и на придомовых уч</w:t>
      </w:r>
      <w:r w:rsidRPr="001C357B">
        <w:rPr>
          <w:rFonts w:ascii="Arial" w:hAnsi="Arial" w:cs="Arial"/>
          <w:sz w:val="24"/>
          <w:szCs w:val="24"/>
        </w:rPr>
        <w:t>а</w:t>
      </w:r>
      <w:r w:rsidRPr="001C357B">
        <w:rPr>
          <w:rFonts w:ascii="Arial" w:hAnsi="Arial" w:cs="Arial"/>
          <w:sz w:val="24"/>
          <w:szCs w:val="24"/>
        </w:rPr>
        <w:t xml:space="preserve">стках жителей поселения.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Гаражно-строительных кооперативов в поселении нет.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w:t>
      </w:r>
      <w:r w:rsidRPr="001C357B">
        <w:rPr>
          <w:rFonts w:ascii="Arial" w:hAnsi="Arial" w:cs="Arial"/>
          <w:sz w:val="24"/>
          <w:szCs w:val="24"/>
        </w:rPr>
        <w:t>а</w:t>
      </w:r>
      <w:r w:rsidRPr="001C357B">
        <w:rPr>
          <w:rFonts w:ascii="Arial" w:hAnsi="Arial" w:cs="Arial"/>
          <w:sz w:val="24"/>
          <w:szCs w:val="24"/>
        </w:rPr>
        <w:t xml:space="preserve">ции населения.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w:t>
      </w:r>
      <w:r w:rsidRPr="001C357B">
        <w:rPr>
          <w:rFonts w:ascii="Arial" w:hAnsi="Arial" w:cs="Arial"/>
          <w:sz w:val="24"/>
          <w:szCs w:val="24"/>
        </w:rPr>
        <w:t>е</w:t>
      </w:r>
      <w:r w:rsidRPr="001C357B">
        <w:rPr>
          <w:rFonts w:ascii="Arial" w:hAnsi="Arial" w:cs="Arial"/>
          <w:sz w:val="24"/>
          <w:szCs w:val="24"/>
        </w:rPr>
        <w:t>ние легковых автомобилей населения предусматривается в границах приусадебных учас</w:t>
      </w:r>
      <w:r w:rsidRPr="001C357B">
        <w:rPr>
          <w:rFonts w:ascii="Arial" w:hAnsi="Arial" w:cs="Arial"/>
          <w:sz w:val="24"/>
          <w:szCs w:val="24"/>
        </w:rPr>
        <w:t>т</w:t>
      </w:r>
      <w:r w:rsidRPr="001C357B">
        <w:rPr>
          <w:rFonts w:ascii="Arial" w:hAnsi="Arial" w:cs="Arial"/>
          <w:sz w:val="24"/>
          <w:szCs w:val="24"/>
        </w:rPr>
        <w:t>ков.</w:t>
      </w:r>
    </w:p>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pStyle w:val="2"/>
        <w:ind w:firstLine="709"/>
        <w:rPr>
          <w:rFonts w:ascii="Arial" w:hAnsi="Arial" w:cs="Arial"/>
          <w:b w:val="0"/>
          <w:sz w:val="24"/>
          <w:szCs w:val="24"/>
        </w:rPr>
      </w:pPr>
      <w:bookmarkStart w:id="9" w:name="_Toc525636656"/>
      <w:r w:rsidRPr="001C357B">
        <w:rPr>
          <w:rFonts w:ascii="Arial" w:hAnsi="Arial" w:cs="Arial"/>
          <w:b w:val="0"/>
          <w:sz w:val="24"/>
          <w:szCs w:val="24"/>
        </w:rPr>
        <w:t>2.6</w:t>
      </w:r>
      <w:r>
        <w:rPr>
          <w:rFonts w:ascii="Arial" w:hAnsi="Arial" w:cs="Arial"/>
          <w:b w:val="0"/>
          <w:sz w:val="24"/>
          <w:szCs w:val="24"/>
        </w:rPr>
        <w:t xml:space="preserve">  </w:t>
      </w:r>
      <w:r w:rsidRPr="001C357B">
        <w:rPr>
          <w:rFonts w:ascii="Arial" w:hAnsi="Arial" w:cs="Arial"/>
          <w:b w:val="0"/>
          <w:sz w:val="24"/>
          <w:szCs w:val="24"/>
        </w:rPr>
        <w:t>Характеристика работы транспортных средств общего пользования, включая анализ пассажироп</w:t>
      </w:r>
      <w:r w:rsidRPr="001C357B">
        <w:rPr>
          <w:rFonts w:ascii="Arial" w:hAnsi="Arial" w:cs="Arial"/>
          <w:b w:val="0"/>
          <w:sz w:val="24"/>
          <w:szCs w:val="24"/>
        </w:rPr>
        <w:t>о</w:t>
      </w:r>
      <w:r w:rsidRPr="001C357B">
        <w:rPr>
          <w:rFonts w:ascii="Arial" w:hAnsi="Arial" w:cs="Arial"/>
          <w:b w:val="0"/>
          <w:sz w:val="24"/>
          <w:szCs w:val="24"/>
        </w:rPr>
        <w:t>тока</w:t>
      </w:r>
      <w:bookmarkEnd w:id="9"/>
    </w:p>
    <w:p w:rsidR="001C357B" w:rsidRPr="001C357B" w:rsidRDefault="001C357B" w:rsidP="001C357B">
      <w:pPr>
        <w:pStyle w:val="S"/>
        <w:spacing w:line="240" w:lineRule="auto"/>
        <w:ind w:firstLine="709"/>
        <w:rPr>
          <w:rFonts w:ascii="Arial" w:hAnsi="Arial" w:cs="Arial"/>
        </w:rPr>
      </w:pPr>
      <w:r w:rsidRPr="001C357B">
        <w:rPr>
          <w:rFonts w:ascii="Arial" w:hAnsi="Arial" w:cs="Arial"/>
        </w:rPr>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Основным видом пассажирского транспорта поселения является автобус.</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Так как через территорию сельского поселения проход</w:t>
      </w:r>
      <w:r w:rsidRPr="001C357B">
        <w:rPr>
          <w:rFonts w:ascii="Arial" w:hAnsi="Arial" w:cs="Arial"/>
          <w:lang w:val="ru-RU"/>
        </w:rPr>
        <w:t>я</w:t>
      </w:r>
      <w:r w:rsidRPr="001C357B">
        <w:rPr>
          <w:rFonts w:ascii="Arial" w:hAnsi="Arial" w:cs="Arial"/>
        </w:rPr>
        <w:t>т автомобильная дорога регионального значения В1-0 "Анна - Бобров" и дорог</w:t>
      </w:r>
      <w:r w:rsidRPr="001C357B">
        <w:rPr>
          <w:rFonts w:ascii="Arial" w:hAnsi="Arial" w:cs="Arial"/>
          <w:lang w:val="ru-RU"/>
        </w:rPr>
        <w:t>а</w:t>
      </w:r>
      <w:r w:rsidRPr="001C357B">
        <w:rPr>
          <w:rFonts w:ascii="Arial" w:hAnsi="Arial" w:cs="Arial"/>
        </w:rPr>
        <w:t xml:space="preserve"> межмуниципального значения 17-1 "Анна - Бобров" - с. Берёзовка, то жители поселения могут перемещаться по автотранспортному маршруту в районный центр – п.г.т. Анна и г. Бобров.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Автотранспортные предприятия на территории Берёзовского сельского поселения отсутствуют.</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Большинство трудовых передвижений в поселении приходится на личный автотранспорт и пешеходные сообщения.</w:t>
      </w:r>
    </w:p>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pStyle w:val="2"/>
        <w:ind w:firstLine="709"/>
        <w:rPr>
          <w:rFonts w:ascii="Arial" w:hAnsi="Arial" w:cs="Arial"/>
          <w:b w:val="0"/>
          <w:sz w:val="24"/>
          <w:szCs w:val="24"/>
        </w:rPr>
      </w:pPr>
      <w:bookmarkStart w:id="10" w:name="_Toc525636657"/>
      <w:r w:rsidRPr="001C357B">
        <w:rPr>
          <w:rFonts w:ascii="Arial" w:hAnsi="Arial" w:cs="Arial"/>
          <w:b w:val="0"/>
          <w:sz w:val="24"/>
          <w:szCs w:val="24"/>
        </w:rPr>
        <w:t>2.7</w:t>
      </w:r>
      <w:r>
        <w:rPr>
          <w:rFonts w:ascii="Arial" w:hAnsi="Arial" w:cs="Arial"/>
          <w:b w:val="0"/>
          <w:sz w:val="24"/>
          <w:szCs w:val="24"/>
        </w:rPr>
        <w:t xml:space="preserve">  </w:t>
      </w:r>
      <w:r w:rsidRPr="001C357B">
        <w:rPr>
          <w:rFonts w:ascii="Arial" w:hAnsi="Arial" w:cs="Arial"/>
          <w:b w:val="0"/>
          <w:sz w:val="24"/>
          <w:szCs w:val="24"/>
        </w:rPr>
        <w:t>Характеристика условий пешеходного и велосипедного</w:t>
      </w:r>
      <w:bookmarkEnd w:id="10"/>
      <w:r w:rsidRPr="001C357B">
        <w:rPr>
          <w:rFonts w:ascii="Arial" w:hAnsi="Arial" w:cs="Arial"/>
          <w:b w:val="0"/>
          <w:sz w:val="24"/>
          <w:szCs w:val="24"/>
        </w:rPr>
        <w:t xml:space="preserve"> </w:t>
      </w:r>
    </w:p>
    <w:p w:rsidR="001C357B" w:rsidRPr="001C357B" w:rsidRDefault="001C357B" w:rsidP="001C357B">
      <w:pPr>
        <w:pStyle w:val="2"/>
        <w:ind w:firstLine="709"/>
        <w:rPr>
          <w:rFonts w:ascii="Arial" w:hAnsi="Arial" w:cs="Arial"/>
          <w:b w:val="0"/>
          <w:sz w:val="24"/>
          <w:szCs w:val="24"/>
        </w:rPr>
      </w:pPr>
      <w:bookmarkStart w:id="11" w:name="_Toc488305941"/>
      <w:bookmarkStart w:id="12" w:name="_Toc525636658"/>
      <w:r w:rsidRPr="001C357B">
        <w:rPr>
          <w:rFonts w:ascii="Arial" w:hAnsi="Arial" w:cs="Arial"/>
          <w:b w:val="0"/>
          <w:sz w:val="24"/>
          <w:szCs w:val="24"/>
        </w:rPr>
        <w:t>передв</w:t>
      </w:r>
      <w:r w:rsidRPr="001C357B">
        <w:rPr>
          <w:rFonts w:ascii="Arial" w:hAnsi="Arial" w:cs="Arial"/>
          <w:b w:val="0"/>
          <w:sz w:val="24"/>
          <w:szCs w:val="24"/>
        </w:rPr>
        <w:t>и</w:t>
      </w:r>
      <w:r w:rsidRPr="001C357B">
        <w:rPr>
          <w:rFonts w:ascii="Arial" w:hAnsi="Arial" w:cs="Arial"/>
          <w:b w:val="0"/>
          <w:sz w:val="24"/>
          <w:szCs w:val="24"/>
        </w:rPr>
        <w:t>жения</w:t>
      </w:r>
      <w:bookmarkEnd w:id="11"/>
      <w:bookmarkEnd w:id="12"/>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Пешеходное и велосипедное движение происходит в основном по проезжим частям улиц, в связи с отсутствием пешеходных дорожек (тротуаров), что приводит к возникновению дорожно-транспортных происшествий (ДТП) на улицах населенных пунктов.</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13" w:name="_Toc525636659"/>
      <w:r w:rsidRPr="001C357B">
        <w:rPr>
          <w:rFonts w:ascii="Arial" w:hAnsi="Arial" w:cs="Arial"/>
          <w:b w:val="0"/>
          <w:sz w:val="24"/>
          <w:szCs w:val="24"/>
        </w:rPr>
        <w:t>2.8</w:t>
      </w:r>
      <w:r>
        <w:rPr>
          <w:rFonts w:ascii="Arial" w:hAnsi="Arial" w:cs="Arial"/>
          <w:b w:val="0"/>
          <w:sz w:val="24"/>
          <w:szCs w:val="24"/>
        </w:rPr>
        <w:t xml:space="preserve">  </w:t>
      </w:r>
      <w:r w:rsidRPr="001C357B">
        <w:rPr>
          <w:rFonts w:ascii="Arial" w:hAnsi="Arial" w:cs="Arial"/>
          <w:b w:val="0"/>
          <w:sz w:val="24"/>
          <w:szCs w:val="24"/>
        </w:rPr>
        <w:t>Характеристика движения грузовых транспортных средств, оце</w:t>
      </w:r>
      <w:r w:rsidRPr="001C357B">
        <w:rPr>
          <w:rFonts w:ascii="Arial" w:hAnsi="Arial" w:cs="Arial"/>
          <w:b w:val="0"/>
          <w:sz w:val="24"/>
          <w:szCs w:val="24"/>
        </w:rPr>
        <w:t>н</w:t>
      </w:r>
      <w:r w:rsidRPr="001C357B">
        <w:rPr>
          <w:rFonts w:ascii="Arial" w:hAnsi="Arial" w:cs="Arial"/>
          <w:b w:val="0"/>
          <w:sz w:val="24"/>
          <w:szCs w:val="24"/>
        </w:rPr>
        <w:t>ка работы транспортных средств коммунальных и дорожных служб, состо</w:t>
      </w:r>
      <w:r w:rsidRPr="001C357B">
        <w:rPr>
          <w:rFonts w:ascii="Arial" w:hAnsi="Arial" w:cs="Arial"/>
          <w:b w:val="0"/>
          <w:sz w:val="24"/>
          <w:szCs w:val="24"/>
        </w:rPr>
        <w:t>я</w:t>
      </w:r>
      <w:r w:rsidRPr="001C357B">
        <w:rPr>
          <w:rFonts w:ascii="Arial" w:hAnsi="Arial" w:cs="Arial"/>
          <w:b w:val="0"/>
          <w:sz w:val="24"/>
          <w:szCs w:val="24"/>
        </w:rPr>
        <w:t>ние инфраструктуры для данных транспортных средств</w:t>
      </w:r>
      <w:bookmarkEnd w:id="13"/>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Грузовой транспорт наиболее активно наблюдается между центром села Берёзовка и авт</w:t>
      </w:r>
      <w:r w:rsidRPr="001C357B">
        <w:rPr>
          <w:rFonts w:ascii="Arial" w:hAnsi="Arial" w:cs="Arial"/>
          <w:sz w:val="24"/>
          <w:szCs w:val="24"/>
        </w:rPr>
        <w:t>о</w:t>
      </w:r>
      <w:r w:rsidRPr="001C357B">
        <w:rPr>
          <w:rFonts w:ascii="Arial" w:hAnsi="Arial" w:cs="Arial"/>
          <w:sz w:val="24"/>
          <w:szCs w:val="24"/>
        </w:rPr>
        <w:t>мобильной дорогой регионального значения В1-0. Максимальные величины корреспонденций грузового транспорта образуются как внутри промышленных секторов поселения, так и на св</w:t>
      </w:r>
      <w:r w:rsidRPr="001C357B">
        <w:rPr>
          <w:rFonts w:ascii="Arial" w:hAnsi="Arial" w:cs="Arial"/>
          <w:sz w:val="24"/>
          <w:szCs w:val="24"/>
        </w:rPr>
        <w:t>я</w:t>
      </w:r>
      <w:r w:rsidRPr="001C357B">
        <w:rPr>
          <w:rFonts w:ascii="Arial" w:hAnsi="Arial" w:cs="Arial"/>
          <w:sz w:val="24"/>
          <w:szCs w:val="24"/>
        </w:rPr>
        <w:t>зях между ними.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В составе движения грузового транспорта в целом по улицам Берёзовского сельского поселения преобладают автомобили грузоподъемностью до 2 т, а также от 2 до 8 т. Основными улицами, по которым происходит движение грузовых </w:t>
      </w:r>
      <w:r w:rsidRPr="001C357B">
        <w:rPr>
          <w:rFonts w:ascii="Arial" w:hAnsi="Arial" w:cs="Arial"/>
          <w:sz w:val="24"/>
          <w:szCs w:val="24"/>
        </w:rPr>
        <w:lastRenderedPageBreak/>
        <w:t>транспортных средств, в селе Берёзовка явл</w:t>
      </w:r>
      <w:r w:rsidRPr="001C357B">
        <w:rPr>
          <w:rFonts w:ascii="Arial" w:hAnsi="Arial" w:cs="Arial"/>
          <w:sz w:val="24"/>
          <w:szCs w:val="24"/>
        </w:rPr>
        <w:t>я</w:t>
      </w:r>
      <w:r w:rsidRPr="001C357B">
        <w:rPr>
          <w:rFonts w:ascii="Arial" w:hAnsi="Arial" w:cs="Arial"/>
          <w:sz w:val="24"/>
          <w:szCs w:val="24"/>
        </w:rPr>
        <w:t>ются ул. Ленина, ул. Советская, ул. Мира.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На территории поселения расположен участок дорожной службы:</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ООО «Кана-Строй Дорога» - предприятие, ответственное за содержание автомобильных д</w:t>
      </w:r>
      <w:r w:rsidRPr="001C357B">
        <w:rPr>
          <w:rFonts w:ascii="Arial" w:hAnsi="Arial" w:cs="Arial"/>
          <w:sz w:val="24"/>
          <w:szCs w:val="24"/>
        </w:rPr>
        <w:t>о</w:t>
      </w:r>
      <w:r w:rsidRPr="001C357B">
        <w:rPr>
          <w:rFonts w:ascii="Arial" w:hAnsi="Arial" w:cs="Arial"/>
          <w:sz w:val="24"/>
          <w:szCs w:val="24"/>
        </w:rPr>
        <w:t>рог регионального и межмуниципального значения.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Данная дорожная служба регулярно проводит работы по ремонту дорог, очистку от снега, обработку дорог противогололедными материалами, сбор мусора с обочин дорог, ремонт и с</w:t>
      </w:r>
      <w:r w:rsidRPr="001C357B">
        <w:rPr>
          <w:rFonts w:ascii="Arial" w:hAnsi="Arial" w:cs="Arial"/>
          <w:sz w:val="24"/>
          <w:szCs w:val="24"/>
        </w:rPr>
        <w:t>о</w:t>
      </w:r>
      <w:r w:rsidRPr="001C357B">
        <w:rPr>
          <w:rFonts w:ascii="Arial" w:hAnsi="Arial" w:cs="Arial"/>
          <w:sz w:val="24"/>
          <w:szCs w:val="24"/>
        </w:rPr>
        <w:t>держанке остановочных пунктов.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Грузовые транспортные средства, транспортные средства коммунальных и дорожных служб обеспечены инфраструктурой в полном объеме.</w:t>
      </w:r>
    </w:p>
    <w:p w:rsidR="001C357B" w:rsidRPr="001C357B" w:rsidRDefault="001C357B" w:rsidP="001C357B">
      <w:pPr>
        <w:pStyle w:val="2"/>
        <w:ind w:firstLine="709"/>
        <w:rPr>
          <w:rFonts w:ascii="Arial" w:hAnsi="Arial" w:cs="Arial"/>
          <w:b w:val="0"/>
          <w:sz w:val="24"/>
          <w:szCs w:val="24"/>
        </w:rPr>
      </w:pPr>
      <w:bookmarkStart w:id="14" w:name="_Toc525636660"/>
      <w:r w:rsidRPr="001C357B">
        <w:rPr>
          <w:rFonts w:ascii="Arial" w:hAnsi="Arial" w:cs="Arial"/>
          <w:b w:val="0"/>
          <w:sz w:val="24"/>
          <w:szCs w:val="24"/>
        </w:rPr>
        <w:t>2.9</w:t>
      </w:r>
      <w:r>
        <w:rPr>
          <w:rFonts w:ascii="Arial" w:hAnsi="Arial" w:cs="Arial"/>
          <w:b w:val="0"/>
          <w:sz w:val="24"/>
          <w:szCs w:val="24"/>
        </w:rPr>
        <w:t xml:space="preserve">  </w:t>
      </w:r>
      <w:r w:rsidRPr="001C357B">
        <w:rPr>
          <w:rFonts w:ascii="Arial" w:hAnsi="Arial" w:cs="Arial"/>
          <w:b w:val="0"/>
          <w:sz w:val="24"/>
          <w:szCs w:val="24"/>
        </w:rPr>
        <w:t>Анализ уровня безопасности дорожного движения</w:t>
      </w:r>
      <w:bookmarkEnd w:id="14"/>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Обеспечение безопасности на автомобильных дорогах является важнейшей частью социально-экономического развития Берёзовского сельского поселения. </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Главной задачей обеспечения безопасности является организация единой совокупной системы управления безопасностью на автомобильных дорогах в условиях рыночного хозяйствования с созданием эффективного механизма регулирования транспортной деятельности под надзором федеральных исполнительных органов и органов местного самоуправления, различных общественных объединений. </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Базовыми данными при принятии управленческих решений являются статистические сведения, которые формируются специалистами безопасности дорожного движения и применяются для анализа ДТП, выявления проблемных точек и негативных тенденций, оценки эффекти</w:t>
      </w:r>
      <w:r w:rsidRPr="001C357B">
        <w:rPr>
          <w:rFonts w:ascii="Arial" w:hAnsi="Arial" w:cs="Arial"/>
        </w:rPr>
        <w:t>в</w:t>
      </w:r>
      <w:r w:rsidRPr="001C357B">
        <w:rPr>
          <w:rFonts w:ascii="Arial" w:hAnsi="Arial" w:cs="Arial"/>
        </w:rPr>
        <w:t xml:space="preserve">ности мер, которые направлены на сокращение количества, тяжести ДТП. </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Профилактика дорожно-транспортного травматизма, разработка новых подходов в популяризации правил дорожного движения, обсуждение вопросов усиления взаимодействия между ведомствами в управлении безопасностью дорожного движения, определение первоочередных мер, которые направлены на улучшение ситуации на дорогах, должны стоять на контроле у уполномоченных на то людей, которые способны незамедлительно реагировать на сложи</w:t>
      </w:r>
      <w:r w:rsidRPr="001C357B">
        <w:rPr>
          <w:rFonts w:ascii="Arial" w:hAnsi="Arial" w:cs="Arial"/>
        </w:rPr>
        <w:t>в</w:t>
      </w:r>
      <w:r w:rsidRPr="001C357B">
        <w:rPr>
          <w:rFonts w:ascii="Arial" w:hAnsi="Arial" w:cs="Arial"/>
        </w:rPr>
        <w:t>шуюся ситуацию на автомобильных дорогах.</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Таким образом, к приоритетным задачам социального и экономического развития поселения в среднесрочной и долгосрочной перспективе относятся задачи по сохранению 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среди участников дорожного движения, кач</w:t>
      </w:r>
      <w:r w:rsidRPr="001C357B">
        <w:rPr>
          <w:rFonts w:ascii="Arial" w:hAnsi="Arial" w:cs="Arial"/>
        </w:rPr>
        <w:t>е</w:t>
      </w:r>
      <w:r w:rsidRPr="001C357B">
        <w:rPr>
          <w:rFonts w:ascii="Arial" w:hAnsi="Arial" w:cs="Arial"/>
        </w:rPr>
        <w:t>ства оказания медицинской помощи пострадавшим и т. д. Вследствие этого планируется снижение социально-экономического и демографического ущерба в результате ДТП и их последствий, что будет способствовать уменьшению темпов убыли населения Берёзовского сельского поселения и формированию условий для его роста.</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15" w:name="_Toc525636661"/>
      <w:r w:rsidRPr="001C357B">
        <w:rPr>
          <w:rFonts w:ascii="Arial" w:hAnsi="Arial" w:cs="Arial"/>
          <w:b w:val="0"/>
          <w:sz w:val="24"/>
          <w:szCs w:val="24"/>
        </w:rPr>
        <w:t>2.10</w:t>
      </w:r>
      <w:r>
        <w:rPr>
          <w:rFonts w:ascii="Arial" w:hAnsi="Arial" w:cs="Arial"/>
          <w:b w:val="0"/>
          <w:sz w:val="24"/>
          <w:szCs w:val="24"/>
        </w:rPr>
        <w:t xml:space="preserve">  </w:t>
      </w:r>
      <w:r w:rsidRPr="001C357B">
        <w:rPr>
          <w:rFonts w:ascii="Arial" w:hAnsi="Arial" w:cs="Arial"/>
          <w:b w:val="0"/>
          <w:sz w:val="24"/>
          <w:szCs w:val="24"/>
        </w:rPr>
        <w:t>Оценка уровня негативного воздействия транспортной инфр</w:t>
      </w:r>
      <w:r w:rsidRPr="001C357B">
        <w:rPr>
          <w:rFonts w:ascii="Arial" w:hAnsi="Arial" w:cs="Arial"/>
          <w:b w:val="0"/>
          <w:sz w:val="24"/>
          <w:szCs w:val="24"/>
        </w:rPr>
        <w:t>а</w:t>
      </w:r>
      <w:r w:rsidRPr="001C357B">
        <w:rPr>
          <w:rFonts w:ascii="Arial" w:hAnsi="Arial" w:cs="Arial"/>
          <w:b w:val="0"/>
          <w:sz w:val="24"/>
          <w:szCs w:val="24"/>
        </w:rPr>
        <w:t>структуры на окружающую среду, безопасность и здоровье населения</w:t>
      </w:r>
      <w:bookmarkEnd w:id="15"/>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w:t>
      </w:r>
      <w:r w:rsidRPr="001C357B">
        <w:rPr>
          <w:rFonts w:ascii="Arial" w:hAnsi="Arial" w:cs="Arial"/>
        </w:rPr>
        <w:lastRenderedPageBreak/>
        <w:t>накладок, хлориды, используемые в качестве антиобледенителей дорожных покрытий, загрязняют придорожные полосы и водные об</w:t>
      </w:r>
      <w:r w:rsidRPr="001C357B">
        <w:rPr>
          <w:rFonts w:ascii="Arial" w:hAnsi="Arial" w:cs="Arial"/>
        </w:rPr>
        <w:t>ъ</w:t>
      </w:r>
      <w:r w:rsidRPr="001C357B">
        <w:rPr>
          <w:rFonts w:ascii="Arial" w:hAnsi="Arial" w:cs="Arial"/>
        </w:rPr>
        <w:t>екты.</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Главный компонент выхлопов двигателей внутреннего сгорания (кроме шума)-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w:t>
      </w:r>
      <w:r w:rsidRPr="001C357B">
        <w:rPr>
          <w:rFonts w:ascii="Arial" w:hAnsi="Arial" w:cs="Arial"/>
        </w:rPr>
        <w:t>о</w:t>
      </w:r>
      <w:r w:rsidRPr="001C357B">
        <w:rPr>
          <w:rFonts w:ascii="Arial" w:hAnsi="Arial" w:cs="Arial"/>
        </w:rPr>
        <w:t>щей, фруктов и скармливание травы животным.</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Учитывая сложившуюся планировочную структуру Берёзовского сельского поселения и характер дорожно-транспортной сети, отсутствие автомобильных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w:t>
      </w:r>
      <w:r w:rsidRPr="001C357B">
        <w:rPr>
          <w:rFonts w:ascii="Arial" w:hAnsi="Arial" w:cs="Arial"/>
        </w:rPr>
        <w:t>о</w:t>
      </w:r>
      <w:r w:rsidRPr="001C357B">
        <w:rPr>
          <w:rFonts w:ascii="Arial" w:hAnsi="Arial" w:cs="Arial"/>
        </w:rPr>
        <w:t xml:space="preserve">ровье человека. </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16" w:name="_Toc525636662"/>
      <w:r w:rsidRPr="001C357B">
        <w:rPr>
          <w:rFonts w:ascii="Arial" w:hAnsi="Arial" w:cs="Arial"/>
          <w:b w:val="0"/>
          <w:sz w:val="24"/>
          <w:szCs w:val="24"/>
        </w:rPr>
        <w:t>2.11</w:t>
      </w:r>
      <w:r>
        <w:rPr>
          <w:rFonts w:ascii="Arial" w:hAnsi="Arial" w:cs="Arial"/>
          <w:b w:val="0"/>
          <w:sz w:val="24"/>
          <w:szCs w:val="24"/>
        </w:rPr>
        <w:t xml:space="preserve">  </w:t>
      </w:r>
      <w:r w:rsidRPr="001C357B">
        <w:rPr>
          <w:rFonts w:ascii="Arial" w:hAnsi="Arial" w:cs="Arial"/>
          <w:b w:val="0"/>
          <w:sz w:val="24"/>
          <w:szCs w:val="24"/>
        </w:rPr>
        <w:t>Характеристика существующих условий и перспектив развития и размещения транспортной инфраструктуры Берёзовского сельского посел</w:t>
      </w:r>
      <w:r w:rsidRPr="001C357B">
        <w:rPr>
          <w:rFonts w:ascii="Arial" w:hAnsi="Arial" w:cs="Arial"/>
          <w:b w:val="0"/>
          <w:sz w:val="24"/>
          <w:szCs w:val="24"/>
        </w:rPr>
        <w:t>е</w:t>
      </w:r>
      <w:r w:rsidRPr="001C357B">
        <w:rPr>
          <w:rFonts w:ascii="Arial" w:hAnsi="Arial" w:cs="Arial"/>
          <w:b w:val="0"/>
          <w:sz w:val="24"/>
          <w:szCs w:val="24"/>
        </w:rPr>
        <w:t>ния Аннинского муниципального района</w:t>
      </w:r>
      <w:bookmarkEnd w:id="16"/>
    </w:p>
    <w:p w:rsidR="001C357B" w:rsidRPr="001C357B" w:rsidRDefault="001C357B" w:rsidP="001C357B">
      <w:pPr>
        <w:pStyle w:val="S"/>
        <w:spacing w:line="240" w:lineRule="auto"/>
        <w:ind w:firstLine="709"/>
        <w:rPr>
          <w:rFonts w:ascii="Arial" w:hAnsi="Arial" w:cs="Arial"/>
        </w:rPr>
      </w:pPr>
      <w:r w:rsidRPr="001C357B">
        <w:rPr>
          <w:rFonts w:ascii="Arial" w:hAnsi="Arial" w:cs="Arial"/>
        </w:rPr>
        <w:t>Мероприятия по развитию транспортной инфраструктуры Берёзовского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w:t>
      </w:r>
      <w:r w:rsidRPr="001C357B">
        <w:rPr>
          <w:rFonts w:ascii="Arial" w:hAnsi="Arial" w:cs="Arial"/>
        </w:rPr>
        <w:t>и</w:t>
      </w:r>
      <w:r w:rsidRPr="001C357B">
        <w:rPr>
          <w:rFonts w:ascii="Arial" w:hAnsi="Arial" w:cs="Arial"/>
        </w:rPr>
        <w:t>тия транспорта, планируемых пространственных преобразований.</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Приоритетными направления</w:t>
      </w:r>
      <w:r w:rsidRPr="001C357B">
        <w:rPr>
          <w:rFonts w:ascii="Arial" w:hAnsi="Arial" w:cs="Arial"/>
          <w:lang w:val="ru-RU"/>
        </w:rPr>
        <w:t>ми</w:t>
      </w:r>
      <w:r w:rsidRPr="001C357B">
        <w:rPr>
          <w:rFonts w:ascii="Arial" w:hAnsi="Arial" w:cs="Arial"/>
        </w:rPr>
        <w:t xml:space="preserve"> развития транспортной инфраструктуры являются: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капитальный ремонт дорог и реконструкция сооружений на них;</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17" w:name="_Toc525636663"/>
      <w:r w:rsidRPr="001C357B">
        <w:rPr>
          <w:rFonts w:ascii="Arial" w:hAnsi="Arial" w:cs="Arial"/>
          <w:b w:val="0"/>
          <w:sz w:val="24"/>
          <w:szCs w:val="24"/>
        </w:rPr>
        <w:t>2.12</w:t>
      </w:r>
      <w:r>
        <w:rPr>
          <w:rFonts w:ascii="Arial" w:hAnsi="Arial" w:cs="Arial"/>
          <w:b w:val="0"/>
          <w:sz w:val="24"/>
          <w:szCs w:val="24"/>
        </w:rPr>
        <w:t xml:space="preserve">  </w:t>
      </w:r>
      <w:r w:rsidRPr="001C357B">
        <w:rPr>
          <w:rFonts w:ascii="Arial" w:hAnsi="Arial" w:cs="Arial"/>
          <w:b w:val="0"/>
          <w:sz w:val="24"/>
          <w:szCs w:val="24"/>
        </w:rPr>
        <w:t>Оценка нормативно-правовой базы, необходимой для функцион</w:t>
      </w:r>
      <w:r w:rsidRPr="001C357B">
        <w:rPr>
          <w:rFonts w:ascii="Arial" w:hAnsi="Arial" w:cs="Arial"/>
          <w:b w:val="0"/>
          <w:sz w:val="24"/>
          <w:szCs w:val="24"/>
        </w:rPr>
        <w:t>и</w:t>
      </w:r>
      <w:r w:rsidRPr="001C357B">
        <w:rPr>
          <w:rFonts w:ascii="Arial" w:hAnsi="Arial" w:cs="Arial"/>
          <w:b w:val="0"/>
          <w:sz w:val="24"/>
          <w:szCs w:val="24"/>
        </w:rPr>
        <w:t>рования и развития транспортной инфраструктуры Берёзовского сельского п</w:t>
      </w:r>
      <w:r w:rsidRPr="001C357B">
        <w:rPr>
          <w:rFonts w:ascii="Arial" w:hAnsi="Arial" w:cs="Arial"/>
          <w:b w:val="0"/>
          <w:sz w:val="24"/>
          <w:szCs w:val="24"/>
        </w:rPr>
        <w:t>о</w:t>
      </w:r>
      <w:r w:rsidRPr="001C357B">
        <w:rPr>
          <w:rFonts w:ascii="Arial" w:hAnsi="Arial" w:cs="Arial"/>
          <w:b w:val="0"/>
          <w:sz w:val="24"/>
          <w:szCs w:val="24"/>
        </w:rPr>
        <w:t>селения Аннинского муниципального района</w:t>
      </w:r>
      <w:bookmarkEnd w:id="17"/>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Основными документами, определяющими порядок функционирования и развития транспортной инфраструктуры являются:</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1. Градостроительный кодекс РФ от 29.12.2004 №190-ФЗ;</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2. Федеральный закон от 06.10.2003 № 131-ФЗ «Об общих принципах организации мес</w:t>
      </w:r>
      <w:r w:rsidRPr="001C357B">
        <w:rPr>
          <w:rFonts w:ascii="Arial" w:hAnsi="Arial" w:cs="Arial"/>
          <w:sz w:val="24"/>
          <w:szCs w:val="24"/>
          <w:shd w:val="clear" w:color="auto" w:fill="FFFFFF"/>
        </w:rPr>
        <w:t>т</w:t>
      </w:r>
      <w:r w:rsidRPr="001C357B">
        <w:rPr>
          <w:rFonts w:ascii="Arial" w:hAnsi="Arial" w:cs="Arial"/>
          <w:sz w:val="24"/>
          <w:szCs w:val="24"/>
          <w:shd w:val="clear" w:color="auto" w:fill="FFFFFF"/>
        </w:rPr>
        <w:t>ного самоуправления в Российской Федерации»;</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3.Федеральный закон от 08.11.2007 № 257-ФЗ «Об автомобильных дорогах и о доро</w:t>
      </w:r>
      <w:r w:rsidRPr="001C357B">
        <w:rPr>
          <w:rFonts w:ascii="Arial" w:hAnsi="Arial" w:cs="Arial"/>
          <w:sz w:val="24"/>
          <w:szCs w:val="24"/>
          <w:shd w:val="clear" w:color="auto" w:fill="FFFFFF"/>
        </w:rPr>
        <w:t>ж</w:t>
      </w:r>
      <w:r w:rsidRPr="001C357B">
        <w:rPr>
          <w:rFonts w:ascii="Arial" w:hAnsi="Arial" w:cs="Arial"/>
          <w:sz w:val="24"/>
          <w:szCs w:val="24"/>
          <w:shd w:val="clear" w:color="auto" w:fill="FFFFFF"/>
        </w:rPr>
        <w:t>ной деятельности в Российской Федерации и о внесении изменений в отдельные законодател</w:t>
      </w:r>
      <w:r w:rsidRPr="001C357B">
        <w:rPr>
          <w:rFonts w:ascii="Arial" w:hAnsi="Arial" w:cs="Arial"/>
          <w:sz w:val="24"/>
          <w:szCs w:val="24"/>
          <w:shd w:val="clear" w:color="auto" w:fill="FFFFFF"/>
        </w:rPr>
        <w:t>ь</w:t>
      </w:r>
      <w:r w:rsidRPr="001C357B">
        <w:rPr>
          <w:rFonts w:ascii="Arial" w:hAnsi="Arial" w:cs="Arial"/>
          <w:sz w:val="24"/>
          <w:szCs w:val="24"/>
          <w:shd w:val="clear" w:color="auto" w:fill="FFFFFF"/>
        </w:rPr>
        <w:t>ные акты Российской Федерации;</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lastRenderedPageBreak/>
        <w:t>4.Постановление Правительства РФ от 01.10.2015 № 1440 «Об утверждении треб</w:t>
      </w:r>
      <w:r w:rsidRPr="001C357B">
        <w:rPr>
          <w:rFonts w:ascii="Arial" w:hAnsi="Arial" w:cs="Arial"/>
          <w:sz w:val="24"/>
          <w:szCs w:val="24"/>
          <w:shd w:val="clear" w:color="auto" w:fill="FFFFFF"/>
        </w:rPr>
        <w:t>о</w:t>
      </w:r>
      <w:r w:rsidRPr="001C357B">
        <w:rPr>
          <w:rFonts w:ascii="Arial" w:hAnsi="Arial" w:cs="Arial"/>
          <w:sz w:val="24"/>
          <w:szCs w:val="24"/>
          <w:shd w:val="clear" w:color="auto" w:fill="FFFFFF"/>
        </w:rPr>
        <w:t>ваний к программам комплексного развития транспортной инфраструктуры поселений, городских окр</w:t>
      </w:r>
      <w:r w:rsidRPr="001C357B">
        <w:rPr>
          <w:rFonts w:ascii="Arial" w:hAnsi="Arial" w:cs="Arial"/>
          <w:sz w:val="24"/>
          <w:szCs w:val="24"/>
          <w:shd w:val="clear" w:color="auto" w:fill="FFFFFF"/>
        </w:rPr>
        <w:t>у</w:t>
      </w:r>
      <w:r w:rsidRPr="001C357B">
        <w:rPr>
          <w:rFonts w:ascii="Arial" w:hAnsi="Arial" w:cs="Arial"/>
          <w:sz w:val="24"/>
          <w:szCs w:val="24"/>
          <w:shd w:val="clear" w:color="auto" w:fill="FFFFFF"/>
        </w:rPr>
        <w:t>гов»;</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5.Устав Берёзовского сельского поселения, утвержденный Решением Совета народных депутатов Берёзовского СП от 12.07.2011г. № 55</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6. Генеральный план Берёзовского сельского поселения, утвержденный Решением Совета народных депутатов Берёзовского СП от 16.06.2010г. №12</w:t>
      </w:r>
    </w:p>
    <w:p w:rsidR="001C357B" w:rsidRPr="001C357B" w:rsidRDefault="001C357B" w:rsidP="001C357B">
      <w:pPr>
        <w:widowControl w:val="0"/>
        <w:spacing w:after="0" w:line="240" w:lineRule="auto"/>
        <w:ind w:firstLine="709"/>
        <w:jc w:val="both"/>
        <w:rPr>
          <w:rFonts w:ascii="Arial" w:hAnsi="Arial" w:cs="Arial"/>
          <w:sz w:val="24"/>
          <w:szCs w:val="24"/>
          <w:shd w:val="clear" w:color="auto" w:fill="FFFFFF"/>
        </w:rPr>
      </w:pPr>
      <w:r w:rsidRPr="001C357B">
        <w:rPr>
          <w:rFonts w:ascii="Arial" w:hAnsi="Arial" w:cs="Arial"/>
          <w:sz w:val="24"/>
          <w:szCs w:val="24"/>
          <w:shd w:val="clear" w:color="auto" w:fill="FFFFFF"/>
        </w:rPr>
        <w:t>Нормативная правовая база, необходимая для функционирования и развития транспор</w:t>
      </w:r>
      <w:r w:rsidRPr="001C357B">
        <w:rPr>
          <w:rFonts w:ascii="Arial" w:hAnsi="Arial" w:cs="Arial"/>
          <w:sz w:val="24"/>
          <w:szCs w:val="24"/>
          <w:shd w:val="clear" w:color="auto" w:fill="FFFFFF"/>
        </w:rPr>
        <w:t>т</w:t>
      </w:r>
      <w:r w:rsidRPr="001C357B">
        <w:rPr>
          <w:rFonts w:ascii="Arial" w:hAnsi="Arial" w:cs="Arial"/>
          <w:sz w:val="24"/>
          <w:szCs w:val="24"/>
          <w:shd w:val="clear" w:color="auto" w:fill="FFFFFF"/>
        </w:rPr>
        <w:t>ной инфраструктуры, сформирована.</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18" w:name="_Toc525636664"/>
      <w:r w:rsidRPr="001C357B">
        <w:rPr>
          <w:rFonts w:ascii="Arial" w:hAnsi="Arial" w:cs="Arial"/>
          <w:b w:val="0"/>
          <w:sz w:val="24"/>
          <w:szCs w:val="24"/>
        </w:rPr>
        <w:t>2.13</w:t>
      </w:r>
      <w:r>
        <w:rPr>
          <w:rFonts w:ascii="Arial" w:hAnsi="Arial" w:cs="Arial"/>
          <w:b w:val="0"/>
          <w:sz w:val="24"/>
          <w:szCs w:val="24"/>
        </w:rPr>
        <w:t xml:space="preserve"> </w:t>
      </w:r>
      <w:r w:rsidRPr="001C357B">
        <w:rPr>
          <w:rFonts w:ascii="Arial" w:hAnsi="Arial" w:cs="Arial"/>
          <w:b w:val="0"/>
          <w:sz w:val="24"/>
          <w:szCs w:val="24"/>
        </w:rPr>
        <w:t>Оценка финансирования транспортной инфраструктуры</w:t>
      </w:r>
      <w:bookmarkEnd w:id="18"/>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w:t>
      </w:r>
      <w:r w:rsidRPr="001C357B">
        <w:rPr>
          <w:rFonts w:ascii="Arial" w:hAnsi="Arial" w:cs="Arial"/>
          <w:sz w:val="24"/>
          <w:szCs w:val="24"/>
        </w:rPr>
        <w:t>е</w:t>
      </w:r>
      <w:r w:rsidRPr="001C357B">
        <w:rPr>
          <w:rFonts w:ascii="Arial" w:hAnsi="Arial" w:cs="Arial"/>
          <w:sz w:val="24"/>
          <w:szCs w:val="24"/>
        </w:rPr>
        <w:t xml:space="preserve">мов.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условиях, когда объем инвестиций в дорожный комплекс является явно недостаточным, а рост уровня автомобилизации значител</w:t>
      </w:r>
      <w:r w:rsidRPr="001C357B">
        <w:rPr>
          <w:rFonts w:ascii="Arial" w:hAnsi="Arial" w:cs="Arial"/>
          <w:sz w:val="24"/>
          <w:szCs w:val="24"/>
        </w:rPr>
        <w:t>ь</w:t>
      </w:r>
      <w:r w:rsidRPr="001C357B">
        <w:rPr>
          <w:rFonts w:ascii="Arial" w:hAnsi="Arial" w:cs="Arial"/>
          <w:sz w:val="24"/>
          <w:szCs w:val="24"/>
        </w:rPr>
        <w:t>но опережает темпы роста развития дорожной сети на первый план выходят работы по содержанию и эксплуатации дорог. При выполн</w:t>
      </w:r>
      <w:r w:rsidRPr="001C357B">
        <w:rPr>
          <w:rFonts w:ascii="Arial" w:hAnsi="Arial" w:cs="Arial"/>
          <w:sz w:val="24"/>
          <w:szCs w:val="24"/>
        </w:rPr>
        <w:t>е</w:t>
      </w:r>
      <w:r w:rsidRPr="001C357B">
        <w:rPr>
          <w:rFonts w:ascii="Arial" w:hAnsi="Arial" w:cs="Arial"/>
          <w:sz w:val="24"/>
          <w:szCs w:val="24"/>
        </w:rPr>
        <w:t>нии текущего ремонта используются современные технологии с использованием специализ</w:t>
      </w:r>
      <w:r w:rsidRPr="001C357B">
        <w:rPr>
          <w:rFonts w:ascii="Arial" w:hAnsi="Arial" w:cs="Arial"/>
          <w:sz w:val="24"/>
          <w:szCs w:val="24"/>
        </w:rPr>
        <w:t>и</w:t>
      </w:r>
      <w:r w:rsidRPr="001C357B">
        <w:rPr>
          <w:rFonts w:ascii="Arial" w:hAnsi="Arial" w:cs="Arial"/>
          <w:sz w:val="24"/>
          <w:szCs w:val="24"/>
        </w:rPr>
        <w:t>рованных звеньев машин и механизмов, позволяющих сократить ручной труд и обеспечить высокое качество в</w:t>
      </w:r>
      <w:r w:rsidRPr="001C357B">
        <w:rPr>
          <w:rFonts w:ascii="Arial" w:hAnsi="Arial" w:cs="Arial"/>
          <w:sz w:val="24"/>
          <w:szCs w:val="24"/>
        </w:rPr>
        <w:t>ы</w:t>
      </w:r>
      <w:r w:rsidRPr="001C357B">
        <w:rPr>
          <w:rFonts w:ascii="Arial" w:hAnsi="Arial" w:cs="Arial"/>
          <w:sz w:val="24"/>
          <w:szCs w:val="24"/>
        </w:rPr>
        <w:t>полняемых работ. При этом текущий ремонт в отличие от капитального, не решает задач, связа</w:t>
      </w:r>
      <w:r w:rsidRPr="001C357B">
        <w:rPr>
          <w:rFonts w:ascii="Arial" w:hAnsi="Arial" w:cs="Arial"/>
          <w:sz w:val="24"/>
          <w:szCs w:val="24"/>
        </w:rPr>
        <w:t>н</w:t>
      </w:r>
      <w:r w:rsidRPr="001C357B">
        <w:rPr>
          <w:rFonts w:ascii="Arial" w:hAnsi="Arial" w:cs="Arial"/>
          <w:sz w:val="24"/>
          <w:szCs w:val="24"/>
        </w:rPr>
        <w:t xml:space="preserve">ных с повышением качества дорожного покрытия - характеристик ровности, шероховатости, прочности и т.д.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Недофинансирование дорожной отрасли, в условиях постоянного роста интенсивности дв</w:t>
      </w:r>
      <w:r w:rsidRPr="001C357B">
        <w:rPr>
          <w:rFonts w:ascii="Arial" w:hAnsi="Arial" w:cs="Arial"/>
          <w:sz w:val="24"/>
          <w:szCs w:val="24"/>
        </w:rPr>
        <w:t>и</w:t>
      </w:r>
      <w:r w:rsidRPr="001C357B">
        <w:rPr>
          <w:rFonts w:ascii="Arial" w:hAnsi="Arial" w:cs="Arial"/>
          <w:sz w:val="24"/>
          <w:szCs w:val="24"/>
        </w:rPr>
        <w:t>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w:t>
      </w:r>
      <w:r w:rsidRPr="001C357B">
        <w:rPr>
          <w:rFonts w:ascii="Arial" w:hAnsi="Arial" w:cs="Arial"/>
          <w:sz w:val="24"/>
          <w:szCs w:val="24"/>
        </w:rPr>
        <w:t>е</w:t>
      </w:r>
      <w:r w:rsidRPr="001C357B">
        <w:rPr>
          <w:rFonts w:ascii="Arial" w:hAnsi="Arial" w:cs="Arial"/>
          <w:sz w:val="24"/>
          <w:szCs w:val="24"/>
        </w:rPr>
        <w:t>доремонта.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w:t>
      </w:r>
      <w:r w:rsidRPr="001C357B">
        <w:rPr>
          <w:rFonts w:ascii="Arial" w:hAnsi="Arial" w:cs="Arial"/>
          <w:sz w:val="24"/>
          <w:szCs w:val="24"/>
        </w:rPr>
        <w:t>м</w:t>
      </w:r>
      <w:r w:rsidRPr="001C357B">
        <w:rPr>
          <w:rFonts w:ascii="Arial" w:hAnsi="Arial" w:cs="Arial"/>
          <w:sz w:val="24"/>
          <w:szCs w:val="24"/>
        </w:rPr>
        <w:t>ных участков автомобильных дорог и сооружений на них.</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Применение программно-целевого метода в развитии внутрипоселковых автомобильных д</w:t>
      </w:r>
      <w:r w:rsidRPr="001C357B">
        <w:rPr>
          <w:rFonts w:ascii="Arial" w:hAnsi="Arial" w:cs="Arial"/>
          <w:sz w:val="24"/>
          <w:szCs w:val="24"/>
        </w:rPr>
        <w:t>о</w:t>
      </w:r>
      <w:r w:rsidRPr="001C357B">
        <w:rPr>
          <w:rFonts w:ascii="Arial" w:hAnsi="Arial" w:cs="Arial"/>
          <w:sz w:val="24"/>
          <w:szCs w:val="24"/>
        </w:rPr>
        <w:t>рог общего пользования Берёзовского сельского поселения позволит системно направлять сре</w:t>
      </w:r>
      <w:r w:rsidRPr="001C357B">
        <w:rPr>
          <w:rFonts w:ascii="Arial" w:hAnsi="Arial" w:cs="Arial"/>
          <w:sz w:val="24"/>
          <w:szCs w:val="24"/>
        </w:rPr>
        <w:t>д</w:t>
      </w:r>
      <w:r w:rsidRPr="001C357B">
        <w:rPr>
          <w:rFonts w:ascii="Arial" w:hAnsi="Arial" w:cs="Arial"/>
          <w:sz w:val="24"/>
          <w:szCs w:val="24"/>
        </w:rPr>
        <w:t>ства на решение неотложных проблем дорожной отрасли в условиях ограниченных финансовых ресу</w:t>
      </w:r>
      <w:r w:rsidRPr="001C357B">
        <w:rPr>
          <w:rFonts w:ascii="Arial" w:hAnsi="Arial" w:cs="Arial"/>
          <w:sz w:val="24"/>
          <w:szCs w:val="24"/>
        </w:rPr>
        <w:t>р</w:t>
      </w:r>
      <w:r w:rsidRPr="001C357B">
        <w:rPr>
          <w:rFonts w:ascii="Arial" w:hAnsi="Arial" w:cs="Arial"/>
          <w:sz w:val="24"/>
          <w:szCs w:val="24"/>
        </w:rPr>
        <w:t>сов.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Реализация комплекса программных мероприятий сопряжена со следующими рисками: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w:t>
      </w:r>
      <w:r w:rsidRPr="001C357B">
        <w:rPr>
          <w:rFonts w:ascii="Arial" w:hAnsi="Arial" w:cs="Arial"/>
          <w:sz w:val="24"/>
          <w:szCs w:val="24"/>
        </w:rPr>
        <w:t>е</w:t>
      </w:r>
      <w:r w:rsidRPr="001C357B">
        <w:rPr>
          <w:rFonts w:ascii="Arial" w:hAnsi="Arial" w:cs="Arial"/>
          <w:sz w:val="24"/>
          <w:szCs w:val="24"/>
        </w:rPr>
        <w:t>фицита, сокращения объемов финансирования дорожной отрасли;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w:t>
      </w:r>
      <w:r w:rsidRPr="001C357B">
        <w:rPr>
          <w:rFonts w:ascii="Arial" w:hAnsi="Arial" w:cs="Arial"/>
          <w:sz w:val="24"/>
          <w:szCs w:val="24"/>
        </w:rPr>
        <w:t>а</w:t>
      </w:r>
      <w:r w:rsidRPr="001C357B">
        <w:rPr>
          <w:rFonts w:ascii="Arial" w:hAnsi="Arial" w:cs="Arial"/>
          <w:sz w:val="24"/>
          <w:szCs w:val="24"/>
        </w:rPr>
        <w:t>ние, что может привести к увеличению стоимости дорожных работ, снижению объемов стро</w:t>
      </w:r>
      <w:r w:rsidRPr="001C357B">
        <w:rPr>
          <w:rFonts w:ascii="Arial" w:hAnsi="Arial" w:cs="Arial"/>
          <w:sz w:val="24"/>
          <w:szCs w:val="24"/>
        </w:rPr>
        <w:t>и</w:t>
      </w:r>
      <w:r w:rsidRPr="001C357B">
        <w:rPr>
          <w:rFonts w:ascii="Arial" w:hAnsi="Arial" w:cs="Arial"/>
          <w:sz w:val="24"/>
          <w:szCs w:val="24"/>
        </w:rPr>
        <w:t>тельства, реконструкции, капитального ремонта, ремонта и содержания внутрипосе</w:t>
      </w:r>
      <w:r w:rsidRPr="001C357B">
        <w:rPr>
          <w:rFonts w:ascii="Arial" w:hAnsi="Arial" w:cs="Arial"/>
          <w:sz w:val="24"/>
          <w:szCs w:val="24"/>
        </w:rPr>
        <w:t>л</w:t>
      </w:r>
      <w:r w:rsidRPr="001C357B">
        <w:rPr>
          <w:rFonts w:ascii="Arial" w:hAnsi="Arial" w:cs="Arial"/>
          <w:sz w:val="24"/>
          <w:szCs w:val="24"/>
        </w:rPr>
        <w:t>ковых автомобильных дорог общего пользования;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w:t>
      </w:r>
      <w:r w:rsidRPr="001C357B">
        <w:rPr>
          <w:rFonts w:ascii="Arial" w:hAnsi="Arial" w:cs="Arial"/>
          <w:sz w:val="24"/>
          <w:szCs w:val="24"/>
        </w:rPr>
        <w:t>т</w:t>
      </w:r>
      <w:r w:rsidRPr="001C357B">
        <w:rPr>
          <w:rFonts w:ascii="Arial" w:hAnsi="Arial" w:cs="Arial"/>
          <w:sz w:val="24"/>
          <w:szCs w:val="24"/>
        </w:rPr>
        <w:t>ствии с нормативами денежных затрат, что не позволит в период реализации Программы сущ</w:t>
      </w:r>
      <w:r w:rsidRPr="001C357B">
        <w:rPr>
          <w:rFonts w:ascii="Arial" w:hAnsi="Arial" w:cs="Arial"/>
          <w:sz w:val="24"/>
          <w:szCs w:val="24"/>
        </w:rPr>
        <w:t>е</w:t>
      </w:r>
      <w:r w:rsidRPr="001C357B">
        <w:rPr>
          <w:rFonts w:ascii="Arial" w:hAnsi="Arial" w:cs="Arial"/>
          <w:sz w:val="24"/>
          <w:szCs w:val="24"/>
        </w:rPr>
        <w:t>ственно сократить накопленное в предыдущий период отставание в выполнении ремонтных р</w:t>
      </w:r>
      <w:r w:rsidRPr="001C357B">
        <w:rPr>
          <w:rFonts w:ascii="Arial" w:hAnsi="Arial" w:cs="Arial"/>
          <w:sz w:val="24"/>
          <w:szCs w:val="24"/>
        </w:rPr>
        <w:t>а</w:t>
      </w:r>
      <w:r w:rsidRPr="001C357B">
        <w:rPr>
          <w:rFonts w:ascii="Arial" w:hAnsi="Arial" w:cs="Arial"/>
          <w:sz w:val="24"/>
          <w:szCs w:val="24"/>
        </w:rPr>
        <w:t>бот на сети автомобильных дорог общего пользования и достичь запланированных в Програ</w:t>
      </w:r>
      <w:r w:rsidRPr="001C357B">
        <w:rPr>
          <w:rFonts w:ascii="Arial" w:hAnsi="Arial" w:cs="Arial"/>
          <w:sz w:val="24"/>
          <w:szCs w:val="24"/>
        </w:rPr>
        <w:t>м</w:t>
      </w:r>
      <w:r w:rsidRPr="001C357B">
        <w:rPr>
          <w:rFonts w:ascii="Arial" w:hAnsi="Arial" w:cs="Arial"/>
          <w:sz w:val="24"/>
          <w:szCs w:val="24"/>
        </w:rPr>
        <w:t>ме величин показателей.</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S"/>
        <w:ind w:firstLine="709"/>
        <w:rPr>
          <w:rFonts w:ascii="Arial" w:hAnsi="Arial" w:cs="Arial"/>
        </w:rPr>
      </w:pPr>
      <w:bookmarkStart w:id="19" w:name="_Toc525636665"/>
      <w:r w:rsidRPr="001C357B">
        <w:rPr>
          <w:rFonts w:ascii="Arial" w:hAnsi="Arial" w:cs="Arial"/>
        </w:rPr>
        <w:t>3.</w:t>
      </w:r>
      <w:r w:rsidRPr="001C357B">
        <w:rPr>
          <w:rFonts w:ascii="Arial" w:hAnsi="Arial" w:cs="Arial"/>
          <w:b/>
        </w:rPr>
        <w:t xml:space="preserve"> </w:t>
      </w:r>
      <w:r w:rsidRPr="001C357B">
        <w:rPr>
          <w:rFonts w:ascii="Arial" w:hAnsi="Arial" w:cs="Arial"/>
        </w:rPr>
        <w:t>Прогноз транспортного спроса, изменения объемов и характера передвижения населения и перевозок грузов на территории Берёзовского сельск</w:t>
      </w:r>
      <w:r w:rsidRPr="001C357B">
        <w:rPr>
          <w:rFonts w:ascii="Arial" w:hAnsi="Arial" w:cs="Arial"/>
        </w:rPr>
        <w:t>о</w:t>
      </w:r>
      <w:r w:rsidRPr="001C357B">
        <w:rPr>
          <w:rFonts w:ascii="Arial" w:hAnsi="Arial" w:cs="Arial"/>
        </w:rPr>
        <w:t>го поселения Аннинского муниципального района</w:t>
      </w:r>
      <w:bookmarkEnd w:id="19"/>
    </w:p>
    <w:p w:rsidR="001C357B" w:rsidRDefault="001C357B" w:rsidP="001C357B">
      <w:pPr>
        <w:pStyle w:val="S"/>
        <w:ind w:firstLine="709"/>
        <w:rPr>
          <w:rFonts w:ascii="Arial" w:hAnsi="Arial" w:cs="Arial"/>
          <w:lang w:val="ru-RU"/>
        </w:rPr>
      </w:pPr>
      <w:bookmarkStart w:id="20" w:name="_Toc525636666"/>
    </w:p>
    <w:p w:rsidR="001C357B" w:rsidRPr="001C357B" w:rsidRDefault="001C357B" w:rsidP="001C357B">
      <w:pPr>
        <w:pStyle w:val="S"/>
        <w:ind w:firstLine="709"/>
        <w:rPr>
          <w:rFonts w:ascii="Arial" w:hAnsi="Arial" w:cs="Arial"/>
        </w:rPr>
      </w:pPr>
      <w:r w:rsidRPr="001C357B">
        <w:rPr>
          <w:rFonts w:ascii="Arial" w:hAnsi="Arial" w:cs="Arial"/>
        </w:rPr>
        <w:t>3.1</w:t>
      </w:r>
      <w:r w:rsidRPr="001C357B">
        <w:rPr>
          <w:rFonts w:ascii="Arial" w:hAnsi="Arial" w:cs="Arial"/>
          <w:b/>
        </w:rPr>
        <w:t xml:space="preserve"> </w:t>
      </w:r>
      <w:r w:rsidRPr="001C357B">
        <w:rPr>
          <w:rFonts w:ascii="Arial" w:hAnsi="Arial" w:cs="Arial"/>
        </w:rPr>
        <w:t>Прогноз социально-экономического и градостроительного разв</w:t>
      </w:r>
      <w:r w:rsidRPr="001C357B">
        <w:rPr>
          <w:rFonts w:ascii="Arial" w:hAnsi="Arial" w:cs="Arial"/>
        </w:rPr>
        <w:t>и</w:t>
      </w:r>
      <w:r w:rsidRPr="001C357B">
        <w:rPr>
          <w:rFonts w:ascii="Arial" w:hAnsi="Arial" w:cs="Arial"/>
        </w:rPr>
        <w:t>тия поселения</w:t>
      </w:r>
      <w:bookmarkEnd w:id="20"/>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При анализе показателей текущего уровня социально-экономического и градостроител</w:t>
      </w:r>
      <w:r w:rsidRPr="001C357B">
        <w:rPr>
          <w:rFonts w:ascii="Arial" w:hAnsi="Arial" w:cs="Arial"/>
          <w:sz w:val="24"/>
          <w:szCs w:val="24"/>
        </w:rPr>
        <w:t>ь</w:t>
      </w:r>
      <w:r w:rsidRPr="001C357B">
        <w:rPr>
          <w:rFonts w:ascii="Arial" w:hAnsi="Arial" w:cs="Arial"/>
          <w:sz w:val="24"/>
          <w:szCs w:val="24"/>
        </w:rPr>
        <w:t>ного развития Берёзовского сельского поселения, отмечается следующее:</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транспортная доступность населенных пунктов поселения - средняя;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наличие трудовых ресурсов позволяет обеспечить потребности населения и расш</w:t>
      </w:r>
      <w:r w:rsidRPr="001C357B">
        <w:rPr>
          <w:rFonts w:ascii="Arial" w:hAnsi="Arial" w:cs="Arial"/>
          <w:sz w:val="24"/>
          <w:szCs w:val="24"/>
        </w:rPr>
        <w:t>и</w:t>
      </w:r>
      <w:r w:rsidRPr="001C357B">
        <w:rPr>
          <w:rFonts w:ascii="Arial" w:hAnsi="Arial" w:cs="Arial"/>
          <w:sz w:val="24"/>
          <w:szCs w:val="24"/>
        </w:rPr>
        <w:t>рение производства;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 xml:space="preserve">доходы населения - средние;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оплата услуг водоснабжения, вывоза и утилизации ТБО доступна для населения и осуществляется регулярно;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Демографический прогноз</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Предполагается, что положительная динамика по увеличению уровня рождаемости и с</w:t>
      </w:r>
      <w:r w:rsidRPr="001C357B">
        <w:rPr>
          <w:rFonts w:ascii="Arial" w:hAnsi="Arial" w:cs="Arial"/>
          <w:sz w:val="24"/>
          <w:szCs w:val="24"/>
        </w:rPr>
        <w:t>о</w:t>
      </w:r>
      <w:r w:rsidRPr="001C357B">
        <w:rPr>
          <w:rFonts w:ascii="Arial" w:hAnsi="Arial" w:cs="Arial"/>
          <w:sz w:val="24"/>
          <w:szCs w:val="24"/>
        </w:rPr>
        <w:t>кращению смертности сохранится.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Экономический прогноз</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Развитие Берёзовского сельского поселения по вероятностному сценарию учитывает ра</w:t>
      </w:r>
      <w:r w:rsidRPr="001C357B">
        <w:rPr>
          <w:rFonts w:ascii="Arial" w:hAnsi="Arial" w:cs="Arial"/>
          <w:sz w:val="24"/>
          <w:szCs w:val="24"/>
        </w:rPr>
        <w:t>з</w:t>
      </w:r>
      <w:r w:rsidRPr="001C357B">
        <w:rPr>
          <w:rFonts w:ascii="Arial" w:hAnsi="Arial" w:cs="Arial"/>
          <w:sz w:val="24"/>
          <w:szCs w:val="24"/>
        </w:rPr>
        <w:t>витие следующих приоритетных секторов экономики: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сельского хозяйства;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инфраструктуры, прежде всего, в сетевых отраслях: ЖКХ, энергетике, дорожной сети, транспорте, телекоммуникациях;</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социальной сферы в рамках реализации Национальных проектов.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Устойчивое экономическое развитие Берёзовского сельского поселения, в перспективе, может быть достигнуто за счет развития малого предпринимательства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Мероприятия по направлению развития малого предпринимательства: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оказание организационной и консультативной помощи начинающим предприним</w:t>
      </w:r>
      <w:r w:rsidRPr="001C357B">
        <w:rPr>
          <w:rFonts w:ascii="Arial" w:hAnsi="Arial" w:cs="Arial"/>
          <w:sz w:val="24"/>
          <w:szCs w:val="24"/>
        </w:rPr>
        <w:t>а</w:t>
      </w:r>
      <w:r w:rsidRPr="001C357B">
        <w:rPr>
          <w:rFonts w:ascii="Arial" w:hAnsi="Arial" w:cs="Arial"/>
          <w:sz w:val="24"/>
          <w:szCs w:val="24"/>
        </w:rPr>
        <w:t>телям;</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разработка мер по адресной поддержке предпринимателей и малых предпр</w:t>
      </w:r>
      <w:r w:rsidRPr="001C357B">
        <w:rPr>
          <w:rFonts w:ascii="Arial" w:hAnsi="Arial" w:cs="Arial"/>
          <w:sz w:val="24"/>
          <w:szCs w:val="24"/>
        </w:rPr>
        <w:t>и</w:t>
      </w:r>
      <w:r w:rsidRPr="001C357B">
        <w:rPr>
          <w:rFonts w:ascii="Arial" w:hAnsi="Arial" w:cs="Arial"/>
          <w:sz w:val="24"/>
          <w:szCs w:val="24"/>
        </w:rPr>
        <w:t>ятий;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снижение уровня административных барьеров;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формирование конкурентной среды;</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расширение информационно-консультационного поля в сфере предпринимательс</w:t>
      </w:r>
      <w:r w:rsidRPr="001C357B">
        <w:rPr>
          <w:rFonts w:ascii="Arial" w:hAnsi="Arial" w:cs="Arial"/>
          <w:sz w:val="24"/>
          <w:szCs w:val="24"/>
        </w:rPr>
        <w:t>т</w:t>
      </w:r>
      <w:r w:rsidRPr="001C357B">
        <w:rPr>
          <w:rFonts w:ascii="Arial" w:hAnsi="Arial" w:cs="Arial"/>
          <w:sz w:val="24"/>
          <w:szCs w:val="24"/>
        </w:rPr>
        <w:t>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По итоговой характеристике социально-экономического развития поселение можно ра</w:t>
      </w:r>
      <w:r w:rsidRPr="001C357B">
        <w:rPr>
          <w:rFonts w:ascii="Arial" w:hAnsi="Arial" w:cs="Arial"/>
          <w:sz w:val="24"/>
          <w:szCs w:val="24"/>
        </w:rPr>
        <w:t>с</w:t>
      </w:r>
      <w:r w:rsidRPr="001C357B">
        <w:rPr>
          <w:rFonts w:ascii="Arial" w:hAnsi="Arial" w:cs="Arial"/>
          <w:sz w:val="24"/>
          <w:szCs w:val="24"/>
        </w:rPr>
        <w:t>сматривать как:</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w:t>
      </w:r>
      <w:r>
        <w:rPr>
          <w:rFonts w:ascii="Arial" w:hAnsi="Arial" w:cs="Arial"/>
          <w:sz w:val="24"/>
          <w:szCs w:val="24"/>
        </w:rPr>
        <w:t xml:space="preserve">  </w:t>
      </w:r>
      <w:r w:rsidRPr="001C357B">
        <w:rPr>
          <w:rFonts w:ascii="Arial" w:hAnsi="Arial" w:cs="Arial"/>
          <w:sz w:val="24"/>
          <w:szCs w:val="24"/>
        </w:rPr>
        <w:t>перспективное для частных инвестиций, что обосновывается небольшим ростом экономики, средним уровнем доходов населения и высокой транспортной досту</w:t>
      </w:r>
      <w:r w:rsidRPr="001C357B">
        <w:rPr>
          <w:rFonts w:ascii="Arial" w:hAnsi="Arial" w:cs="Arial"/>
          <w:sz w:val="24"/>
          <w:szCs w:val="24"/>
        </w:rPr>
        <w:t>п</w:t>
      </w:r>
      <w:r w:rsidRPr="001C357B">
        <w:rPr>
          <w:rFonts w:ascii="Arial" w:hAnsi="Arial" w:cs="Arial"/>
          <w:sz w:val="24"/>
          <w:szCs w:val="24"/>
        </w:rPr>
        <w:t>ностью;</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имеющее потенциал социально-экономического развития, способное самосто</w:t>
      </w:r>
      <w:r w:rsidRPr="001C357B">
        <w:rPr>
          <w:rFonts w:ascii="Arial" w:hAnsi="Arial" w:cs="Arial"/>
          <w:sz w:val="24"/>
          <w:szCs w:val="24"/>
        </w:rPr>
        <w:t>я</w:t>
      </w:r>
      <w:r w:rsidRPr="001C357B">
        <w:rPr>
          <w:rFonts w:ascii="Arial" w:hAnsi="Arial" w:cs="Arial"/>
          <w:sz w:val="24"/>
          <w:szCs w:val="24"/>
        </w:rPr>
        <w:t>тельно и с привлечением средств вышестоящих бюджетов обеспечить минимальные стандарты жизни населения, что приведёт в будущем к повышению инвестиционной привлекательности территории.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Сохранение многофункционального профиля экономики сельского поселения является основой его устойчивого развития. Одним из важных направлений специализации экономики п</w:t>
      </w:r>
      <w:r w:rsidRPr="001C357B">
        <w:rPr>
          <w:rFonts w:ascii="Arial" w:hAnsi="Arial" w:cs="Arial"/>
          <w:sz w:val="24"/>
          <w:szCs w:val="24"/>
        </w:rPr>
        <w:t>о</w:t>
      </w:r>
      <w:r w:rsidRPr="001C357B">
        <w:rPr>
          <w:rFonts w:ascii="Arial" w:hAnsi="Arial" w:cs="Arial"/>
          <w:sz w:val="24"/>
          <w:szCs w:val="24"/>
        </w:rPr>
        <w:t>селения является сельское хозяйство. В перспективе возрастет доля таких направлений как транспортные услуги и логистика, торговля, социальное обслуживание, малое предпринимател</w:t>
      </w:r>
      <w:r w:rsidRPr="001C357B">
        <w:rPr>
          <w:rFonts w:ascii="Arial" w:hAnsi="Arial" w:cs="Arial"/>
          <w:sz w:val="24"/>
          <w:szCs w:val="24"/>
        </w:rPr>
        <w:t>ь</w:t>
      </w:r>
      <w:r w:rsidRPr="001C357B">
        <w:rPr>
          <w:rFonts w:ascii="Arial" w:hAnsi="Arial" w:cs="Arial"/>
          <w:sz w:val="24"/>
          <w:szCs w:val="24"/>
        </w:rPr>
        <w:t>ство.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Относительно стабильная демографическая ситуация в поселении позволяет сделать в</w:t>
      </w:r>
      <w:r w:rsidRPr="001C357B">
        <w:rPr>
          <w:rFonts w:ascii="Arial" w:hAnsi="Arial" w:cs="Arial"/>
          <w:sz w:val="24"/>
          <w:szCs w:val="24"/>
        </w:rPr>
        <w:t>ы</w:t>
      </w:r>
      <w:r w:rsidRPr="001C357B">
        <w:rPr>
          <w:rFonts w:ascii="Arial" w:hAnsi="Arial" w:cs="Arial"/>
          <w:sz w:val="24"/>
          <w:szCs w:val="24"/>
        </w:rPr>
        <w:t>вод, что значительного изменения транспортного спроса, объемов и характера передвижения н</w:t>
      </w:r>
      <w:r w:rsidRPr="001C357B">
        <w:rPr>
          <w:rFonts w:ascii="Arial" w:hAnsi="Arial" w:cs="Arial"/>
          <w:sz w:val="24"/>
          <w:szCs w:val="24"/>
        </w:rPr>
        <w:t>а</w:t>
      </w:r>
      <w:r w:rsidRPr="001C357B">
        <w:rPr>
          <w:rFonts w:ascii="Arial" w:hAnsi="Arial" w:cs="Arial"/>
          <w:sz w:val="24"/>
          <w:szCs w:val="24"/>
        </w:rPr>
        <w:t>селения на территории Берёзовского сельского поселения не планируется.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Стабильная ситуация с транспортным спросом населения не предполагает значительные изменения транспортной инфраструктуры по видам транспорта в Берёзовского сельском посел</w:t>
      </w:r>
      <w:r w:rsidRPr="001C357B">
        <w:rPr>
          <w:rFonts w:ascii="Arial" w:hAnsi="Arial" w:cs="Arial"/>
          <w:sz w:val="24"/>
          <w:szCs w:val="24"/>
        </w:rPr>
        <w:t>е</w:t>
      </w:r>
      <w:r w:rsidRPr="001C357B">
        <w:rPr>
          <w:rFonts w:ascii="Arial" w:hAnsi="Arial" w:cs="Arial"/>
          <w:sz w:val="24"/>
          <w:szCs w:val="24"/>
        </w:rPr>
        <w:t>нии в ближайшей перспективе.</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Воздушные перевозки на территории поселения не осуществляются.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Водный транспорт на территории поселения не развит, ввиду отсутствия судоходных рек.</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Автомобильный транспорт - важнейшая составная часть инфраструктуры Берёзовского сельского поселения, удовлетворяющая потребностям всех отраслей экономики и насел</w:t>
      </w:r>
      <w:r w:rsidRPr="001C357B">
        <w:rPr>
          <w:rFonts w:ascii="Arial" w:hAnsi="Arial" w:cs="Arial"/>
          <w:sz w:val="24"/>
          <w:szCs w:val="24"/>
        </w:rPr>
        <w:t>е</w:t>
      </w:r>
      <w:r w:rsidRPr="001C357B">
        <w:rPr>
          <w:rFonts w:ascii="Arial" w:hAnsi="Arial" w:cs="Arial"/>
          <w:sz w:val="24"/>
          <w:szCs w:val="24"/>
        </w:rPr>
        <w:t>ния в перевозках грузов и пассажиров, перемещающая различные виды продукции между производ</w:t>
      </w:r>
      <w:r w:rsidRPr="001C357B">
        <w:rPr>
          <w:rFonts w:ascii="Arial" w:hAnsi="Arial" w:cs="Arial"/>
          <w:sz w:val="24"/>
          <w:szCs w:val="24"/>
        </w:rPr>
        <w:t>и</w:t>
      </w:r>
      <w:r w:rsidRPr="001C357B">
        <w:rPr>
          <w:rFonts w:ascii="Arial" w:hAnsi="Arial" w:cs="Arial"/>
          <w:sz w:val="24"/>
          <w:szCs w:val="24"/>
        </w:rPr>
        <w:t>телями и потребителями, осуществляющий общедоступное транспортное обслуживание насел</w:t>
      </w:r>
      <w:r w:rsidRPr="001C357B">
        <w:rPr>
          <w:rFonts w:ascii="Arial" w:hAnsi="Arial" w:cs="Arial"/>
          <w:sz w:val="24"/>
          <w:szCs w:val="24"/>
        </w:rPr>
        <w:t>е</w:t>
      </w:r>
      <w:r w:rsidRPr="001C357B">
        <w:rPr>
          <w:rFonts w:ascii="Arial" w:hAnsi="Arial" w:cs="Arial"/>
          <w:sz w:val="24"/>
          <w:szCs w:val="24"/>
        </w:rPr>
        <w:t>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Реализация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w:t>
      </w:r>
      <w:r w:rsidRPr="001C357B">
        <w:rPr>
          <w:rFonts w:ascii="Arial" w:hAnsi="Arial" w:cs="Arial"/>
          <w:sz w:val="24"/>
          <w:szCs w:val="24"/>
        </w:rPr>
        <w:t>ь</w:t>
      </w:r>
      <w:r w:rsidRPr="001C357B">
        <w:rPr>
          <w:rFonts w:ascii="Arial" w:hAnsi="Arial" w:cs="Arial"/>
          <w:sz w:val="24"/>
          <w:szCs w:val="24"/>
        </w:rPr>
        <w:t>ной диагностике технического состояния автомобильных дорог, повысить качественные характ</w:t>
      </w:r>
      <w:r w:rsidRPr="001C357B">
        <w:rPr>
          <w:rFonts w:ascii="Arial" w:hAnsi="Arial" w:cs="Arial"/>
          <w:sz w:val="24"/>
          <w:szCs w:val="24"/>
        </w:rPr>
        <w:t>е</w:t>
      </w:r>
      <w:r w:rsidRPr="001C357B">
        <w:rPr>
          <w:rFonts w:ascii="Arial" w:hAnsi="Arial" w:cs="Arial"/>
          <w:sz w:val="24"/>
          <w:szCs w:val="24"/>
        </w:rPr>
        <w:t>ристики дорожных покрытий и безопасность дорожного движения за счет проведения целевых мероприятий по ремонту, капитальному ремонту, реконструкции автомобильных дорог, прим</w:t>
      </w:r>
      <w:r w:rsidRPr="001C357B">
        <w:rPr>
          <w:rFonts w:ascii="Arial" w:hAnsi="Arial" w:cs="Arial"/>
          <w:sz w:val="24"/>
          <w:szCs w:val="24"/>
        </w:rPr>
        <w:t>е</w:t>
      </w:r>
      <w:r w:rsidRPr="001C357B">
        <w:rPr>
          <w:rFonts w:ascii="Arial" w:hAnsi="Arial" w:cs="Arial"/>
          <w:sz w:val="24"/>
          <w:szCs w:val="24"/>
        </w:rPr>
        <w:t>нения новых технологий и материалов, разработки и обновлению проектов организации доро</w:t>
      </w:r>
      <w:r w:rsidRPr="001C357B">
        <w:rPr>
          <w:rFonts w:ascii="Arial" w:hAnsi="Arial" w:cs="Arial"/>
          <w:sz w:val="24"/>
          <w:szCs w:val="24"/>
        </w:rPr>
        <w:t>ж</w:t>
      </w:r>
      <w:r w:rsidRPr="001C357B">
        <w:rPr>
          <w:rFonts w:ascii="Arial" w:hAnsi="Arial" w:cs="Arial"/>
          <w:sz w:val="24"/>
          <w:szCs w:val="24"/>
        </w:rPr>
        <w:t>ного движения.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результате реализации Программы планируется достигнуть следующие показ</w:t>
      </w:r>
      <w:r w:rsidRPr="001C357B">
        <w:rPr>
          <w:rFonts w:ascii="Arial" w:hAnsi="Arial" w:cs="Arial"/>
          <w:sz w:val="24"/>
          <w:szCs w:val="24"/>
        </w:rPr>
        <w:t>а</w:t>
      </w:r>
      <w:r w:rsidRPr="001C357B">
        <w:rPr>
          <w:rFonts w:ascii="Arial" w:hAnsi="Arial" w:cs="Arial"/>
          <w:sz w:val="24"/>
          <w:szCs w:val="24"/>
        </w:rPr>
        <w:t>тели:</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протяженность сети автомобильных дорог общего пользования местного значения – 21,318 км.;</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объемы ввода в эксплуатацию после строительства и реконструкции автомобильных д</w:t>
      </w:r>
      <w:r w:rsidRPr="001C357B">
        <w:rPr>
          <w:rFonts w:ascii="Arial" w:hAnsi="Arial" w:cs="Arial"/>
          <w:sz w:val="24"/>
          <w:szCs w:val="24"/>
        </w:rPr>
        <w:t>о</w:t>
      </w:r>
      <w:r w:rsidRPr="001C357B">
        <w:rPr>
          <w:rFonts w:ascii="Arial" w:hAnsi="Arial" w:cs="Arial"/>
          <w:sz w:val="24"/>
          <w:szCs w:val="24"/>
        </w:rPr>
        <w:t>рог общего пользования местного значения – 0 км.;</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прирост протяженности сети автомобильных дорог общего пользования местного значения в результате стро</w:t>
      </w:r>
      <w:r w:rsidRPr="001C357B">
        <w:rPr>
          <w:rFonts w:ascii="Arial" w:hAnsi="Arial" w:cs="Arial"/>
          <w:sz w:val="24"/>
          <w:szCs w:val="24"/>
        </w:rPr>
        <w:t>и</w:t>
      </w:r>
      <w:r w:rsidRPr="001C357B">
        <w:rPr>
          <w:rFonts w:ascii="Arial" w:hAnsi="Arial" w:cs="Arial"/>
          <w:sz w:val="24"/>
          <w:szCs w:val="24"/>
        </w:rPr>
        <w:t>тельства новых автомобильных дорог – 0 км.;</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прирост протяженности сети автомобильных дорог общего пользования местного знач</w:t>
      </w:r>
      <w:r w:rsidRPr="001C357B">
        <w:rPr>
          <w:rFonts w:ascii="Arial" w:hAnsi="Arial" w:cs="Arial"/>
          <w:sz w:val="24"/>
          <w:szCs w:val="24"/>
        </w:rPr>
        <w:t>е</w:t>
      </w:r>
      <w:r w:rsidRPr="001C357B">
        <w:rPr>
          <w:rFonts w:ascii="Arial" w:hAnsi="Arial" w:cs="Arial"/>
          <w:sz w:val="24"/>
          <w:szCs w:val="24"/>
        </w:rPr>
        <w:t>ния, соответствующих нормативным требованиям к транспортно-эксплуатационным показателям, в результате реконс</w:t>
      </w:r>
      <w:r w:rsidRPr="001C357B">
        <w:rPr>
          <w:rFonts w:ascii="Arial" w:hAnsi="Arial" w:cs="Arial"/>
          <w:sz w:val="24"/>
          <w:szCs w:val="24"/>
        </w:rPr>
        <w:t>т</w:t>
      </w:r>
      <w:r w:rsidRPr="001C357B">
        <w:rPr>
          <w:rFonts w:ascii="Arial" w:hAnsi="Arial" w:cs="Arial"/>
          <w:sz w:val="24"/>
          <w:szCs w:val="24"/>
        </w:rPr>
        <w:t>рукции автомобильных дорог – 1,129 км.;</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 xml:space="preserve">прирост протяженности сети автомобильных дорог общего пользования </w:t>
      </w:r>
      <w:r w:rsidRPr="001C357B">
        <w:rPr>
          <w:rFonts w:ascii="Arial" w:hAnsi="Arial" w:cs="Arial"/>
          <w:sz w:val="24"/>
          <w:szCs w:val="24"/>
        </w:rPr>
        <w:lastRenderedPageBreak/>
        <w:t>местного знач</w:t>
      </w:r>
      <w:r w:rsidRPr="001C357B">
        <w:rPr>
          <w:rFonts w:ascii="Arial" w:hAnsi="Arial" w:cs="Arial"/>
          <w:sz w:val="24"/>
          <w:szCs w:val="24"/>
        </w:rPr>
        <w:t>е</w:t>
      </w:r>
      <w:r w:rsidRPr="001C357B">
        <w:rPr>
          <w:rFonts w:ascii="Arial" w:hAnsi="Arial" w:cs="Arial"/>
          <w:sz w:val="24"/>
          <w:szCs w:val="24"/>
        </w:rPr>
        <w:t>ния, соответствующих нормативным требованиям к транспортно-эксплуатационным п</w:t>
      </w:r>
      <w:r w:rsidRPr="001C357B">
        <w:rPr>
          <w:rFonts w:ascii="Arial" w:hAnsi="Arial" w:cs="Arial"/>
          <w:sz w:val="24"/>
          <w:szCs w:val="24"/>
        </w:rPr>
        <w:t>о</w:t>
      </w:r>
      <w:r w:rsidRPr="001C357B">
        <w:rPr>
          <w:rFonts w:ascii="Arial" w:hAnsi="Arial" w:cs="Arial"/>
          <w:sz w:val="24"/>
          <w:szCs w:val="24"/>
        </w:rPr>
        <w:t xml:space="preserve">казателям, в результате капитального ремонта и ремонта автомобильных дорог – 1,614 км.; </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w:t>
      </w:r>
      <w:r w:rsidRPr="001C357B">
        <w:rPr>
          <w:rFonts w:ascii="Arial" w:hAnsi="Arial" w:cs="Arial"/>
          <w:sz w:val="24"/>
          <w:szCs w:val="24"/>
        </w:rPr>
        <w:t>е</w:t>
      </w:r>
      <w:r w:rsidRPr="001C357B">
        <w:rPr>
          <w:rFonts w:ascii="Arial" w:hAnsi="Arial" w:cs="Arial"/>
          <w:sz w:val="24"/>
          <w:szCs w:val="24"/>
        </w:rPr>
        <w:t>лям на 31 декабря отчетного года – 2,743 км.;</w:t>
      </w:r>
    </w:p>
    <w:p w:rsidR="001C357B" w:rsidRPr="001C357B" w:rsidRDefault="001C357B" w:rsidP="001C357B">
      <w:pPr>
        <w:pStyle w:val="ConsPlusNonformat"/>
        <w:numPr>
          <w:ilvl w:val="0"/>
          <w:numId w:val="31"/>
        </w:numPr>
        <w:ind w:left="0" w:firstLine="709"/>
        <w:jc w:val="both"/>
        <w:rPr>
          <w:rFonts w:ascii="Arial" w:hAnsi="Arial" w:cs="Arial"/>
          <w:sz w:val="24"/>
          <w:szCs w:val="24"/>
        </w:rPr>
      </w:pPr>
      <w:r w:rsidRPr="001C357B">
        <w:rPr>
          <w:rFonts w:ascii="Arial" w:hAnsi="Arial" w:cs="Arial"/>
          <w:sz w:val="24"/>
          <w:szCs w:val="24"/>
        </w:rPr>
        <w:t>доля протяженности автомобильных дорог общего пользования местного значения, соо</w:t>
      </w:r>
      <w:r w:rsidRPr="001C357B">
        <w:rPr>
          <w:rFonts w:ascii="Arial" w:hAnsi="Arial" w:cs="Arial"/>
          <w:sz w:val="24"/>
          <w:szCs w:val="24"/>
        </w:rPr>
        <w:t>т</w:t>
      </w:r>
      <w:r w:rsidRPr="001C357B">
        <w:rPr>
          <w:rFonts w:ascii="Arial" w:hAnsi="Arial" w:cs="Arial"/>
          <w:sz w:val="24"/>
          <w:szCs w:val="24"/>
        </w:rPr>
        <w:t>ветствующих нормативным требованиям к транспортно-эксплуатационным показателям на 31 д</w:t>
      </w:r>
      <w:r w:rsidRPr="001C357B">
        <w:rPr>
          <w:rFonts w:ascii="Arial" w:hAnsi="Arial" w:cs="Arial"/>
          <w:sz w:val="24"/>
          <w:szCs w:val="24"/>
        </w:rPr>
        <w:t>е</w:t>
      </w:r>
      <w:r w:rsidRPr="001C357B">
        <w:rPr>
          <w:rFonts w:ascii="Arial" w:hAnsi="Arial" w:cs="Arial"/>
          <w:sz w:val="24"/>
          <w:szCs w:val="24"/>
        </w:rPr>
        <w:t>кабря отчетного года – 12,87 %.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По прогнозу на долгосрочный период до 2029 года обеспеченность жителей поселения индивидуальными легковыми автомобилями составит: в 2019 году – 273 автомобилей на 1000 жителей, в 2029 году – 350 автомобилей на 1000 ж</w:t>
      </w:r>
      <w:r w:rsidRPr="001C357B">
        <w:rPr>
          <w:rFonts w:ascii="Arial" w:hAnsi="Arial" w:cs="Arial"/>
          <w:sz w:val="24"/>
          <w:szCs w:val="24"/>
        </w:rPr>
        <w:t>и</w:t>
      </w:r>
      <w:r w:rsidRPr="001C357B">
        <w:rPr>
          <w:rFonts w:ascii="Arial" w:hAnsi="Arial" w:cs="Arial"/>
          <w:sz w:val="24"/>
          <w:szCs w:val="24"/>
        </w:rPr>
        <w:t xml:space="preserve">телей.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перспективе возможно ухудшение показателей дорожного движения из-за следующих причин:</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постоянно возрастающая мобильность населения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массовое пренебрежение требованиями безопасности дорожного движения со ст</w:t>
      </w:r>
      <w:r w:rsidRPr="001C357B">
        <w:rPr>
          <w:rFonts w:ascii="Arial" w:hAnsi="Arial" w:cs="Arial"/>
          <w:sz w:val="24"/>
          <w:szCs w:val="24"/>
        </w:rPr>
        <w:t>о</w:t>
      </w:r>
      <w:r w:rsidRPr="001C357B">
        <w:rPr>
          <w:rFonts w:ascii="Arial" w:hAnsi="Arial" w:cs="Arial"/>
          <w:sz w:val="24"/>
          <w:szCs w:val="24"/>
        </w:rPr>
        <w:t>роны участников движения;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неудовлетворительное состояние автомобильных дорог;</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недостаточный технический уровень дорожного хозяйства;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несовершенство технических средств организации дорожного движения.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Чтобы не допустить негативного развития ситуации необходимо: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Создание современной системы обеспечения безопасности дорожного движения на автомобильных дорогах общего пользования и улично-дорожной сети населённых пунктов Берёзовского сельского поселения;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Повышение правового сознания и предупреждения опасного поведения среди н</w:t>
      </w:r>
      <w:r w:rsidRPr="001C357B">
        <w:rPr>
          <w:rFonts w:ascii="Arial" w:hAnsi="Arial" w:cs="Arial"/>
          <w:sz w:val="24"/>
          <w:szCs w:val="24"/>
        </w:rPr>
        <w:t>а</w:t>
      </w:r>
      <w:r w:rsidRPr="001C357B">
        <w:rPr>
          <w:rFonts w:ascii="Arial" w:hAnsi="Arial" w:cs="Arial"/>
          <w:sz w:val="24"/>
          <w:szCs w:val="24"/>
        </w:rPr>
        <w:t>селения, в том числе среди несовершеннолетних;</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Повышение уровня обустройства автомобильных дорог общего пользования - у</w:t>
      </w:r>
      <w:r w:rsidRPr="001C357B">
        <w:rPr>
          <w:rFonts w:ascii="Arial" w:hAnsi="Arial" w:cs="Arial"/>
          <w:sz w:val="24"/>
          <w:szCs w:val="24"/>
        </w:rPr>
        <w:t>с</w:t>
      </w:r>
      <w:r w:rsidRPr="001C357B">
        <w:rPr>
          <w:rFonts w:ascii="Arial" w:hAnsi="Arial" w:cs="Arial"/>
          <w:sz w:val="24"/>
          <w:szCs w:val="24"/>
        </w:rPr>
        <w:t>тановка средств организации дорожного движения на дорогах (дорожных знаков).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Задачами транспортной инфраструктуры в области снижения вредного воздействия транспорта на окружающую среду являются: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сокращение вредного воздействия транспорта на здоровье человека за счет сниж</w:t>
      </w:r>
      <w:r w:rsidRPr="001C357B">
        <w:rPr>
          <w:rFonts w:ascii="Arial" w:hAnsi="Arial" w:cs="Arial"/>
          <w:sz w:val="24"/>
          <w:szCs w:val="24"/>
        </w:rPr>
        <w:t>е</w:t>
      </w:r>
      <w:r w:rsidRPr="001C357B">
        <w:rPr>
          <w:rFonts w:ascii="Arial" w:hAnsi="Arial" w:cs="Arial"/>
          <w:sz w:val="24"/>
          <w:szCs w:val="24"/>
        </w:rPr>
        <w:t>ния объемов воздействий, выбросов и сбросов, количества отходов на всех видах тран</w:t>
      </w:r>
      <w:r w:rsidRPr="001C357B">
        <w:rPr>
          <w:rFonts w:ascii="Arial" w:hAnsi="Arial" w:cs="Arial"/>
          <w:sz w:val="24"/>
          <w:szCs w:val="24"/>
        </w:rPr>
        <w:t>с</w:t>
      </w:r>
      <w:r w:rsidRPr="001C357B">
        <w:rPr>
          <w:rFonts w:ascii="Arial" w:hAnsi="Arial" w:cs="Arial"/>
          <w:sz w:val="24"/>
          <w:szCs w:val="24"/>
        </w:rPr>
        <w:t>порта;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 xml:space="preserve">мотивация перехода транспортных средств на экологически чистые виды топлива.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Для снижения вредного воздействия транспорта на окружающую среду и возникающих ущербов необходимо: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стимулировать использование транспортных средств, работающих на альтернати</w:t>
      </w:r>
      <w:r w:rsidRPr="001C357B">
        <w:rPr>
          <w:rFonts w:ascii="Arial" w:hAnsi="Arial" w:cs="Arial"/>
          <w:sz w:val="24"/>
          <w:szCs w:val="24"/>
        </w:rPr>
        <w:t>в</w:t>
      </w:r>
      <w:r w:rsidRPr="001C357B">
        <w:rPr>
          <w:rFonts w:ascii="Arial" w:hAnsi="Arial" w:cs="Arial"/>
          <w:sz w:val="24"/>
          <w:szCs w:val="24"/>
        </w:rPr>
        <w:t>ных источниках (нефтяного происхождения) топливно-энергетических ресу</w:t>
      </w:r>
      <w:r w:rsidRPr="001C357B">
        <w:rPr>
          <w:rFonts w:ascii="Arial" w:hAnsi="Arial" w:cs="Arial"/>
          <w:sz w:val="24"/>
          <w:szCs w:val="24"/>
        </w:rPr>
        <w:t>р</w:t>
      </w:r>
      <w:r w:rsidRPr="001C357B">
        <w:rPr>
          <w:rFonts w:ascii="Arial" w:hAnsi="Arial" w:cs="Arial"/>
          <w:sz w:val="24"/>
          <w:szCs w:val="24"/>
        </w:rPr>
        <w:t>сов.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Для снижения негативного воздействия транспортно-дорожного комплекса на окружа</w:t>
      </w:r>
      <w:r w:rsidRPr="001C357B">
        <w:rPr>
          <w:rFonts w:ascii="Arial" w:hAnsi="Arial" w:cs="Arial"/>
          <w:sz w:val="24"/>
          <w:szCs w:val="24"/>
        </w:rPr>
        <w:t>ю</w:t>
      </w:r>
      <w:r w:rsidRPr="001C357B">
        <w:rPr>
          <w:rFonts w:ascii="Arial" w:hAnsi="Arial" w:cs="Arial"/>
          <w:sz w:val="24"/>
          <w:szCs w:val="24"/>
        </w:rPr>
        <w:t>щую среду в условиях увеличения количества автотранспортных средств и повышения инте</w:t>
      </w:r>
      <w:r w:rsidRPr="001C357B">
        <w:rPr>
          <w:rFonts w:ascii="Arial" w:hAnsi="Arial" w:cs="Arial"/>
          <w:sz w:val="24"/>
          <w:szCs w:val="24"/>
        </w:rPr>
        <w:t>н</w:t>
      </w:r>
      <w:r w:rsidRPr="001C357B">
        <w:rPr>
          <w:rFonts w:ascii="Arial" w:hAnsi="Arial" w:cs="Arial"/>
          <w:sz w:val="24"/>
          <w:szCs w:val="24"/>
        </w:rPr>
        <w:t>сивности движения на автомобильных дорогах предусматривается реализация следующих мер</w:t>
      </w:r>
      <w:r w:rsidRPr="001C357B">
        <w:rPr>
          <w:rFonts w:ascii="Arial" w:hAnsi="Arial" w:cs="Arial"/>
          <w:sz w:val="24"/>
          <w:szCs w:val="24"/>
        </w:rPr>
        <w:t>о</w:t>
      </w:r>
      <w:r w:rsidRPr="001C357B">
        <w:rPr>
          <w:rFonts w:ascii="Arial" w:hAnsi="Arial" w:cs="Arial"/>
          <w:sz w:val="24"/>
          <w:szCs w:val="24"/>
        </w:rPr>
        <w:t>приятий: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w:t>
      </w:r>
      <w:r>
        <w:rPr>
          <w:rFonts w:ascii="Arial" w:hAnsi="Arial" w:cs="Arial"/>
          <w:sz w:val="24"/>
          <w:szCs w:val="24"/>
        </w:rPr>
        <w:t xml:space="preserve">  </w:t>
      </w:r>
      <w:r w:rsidRPr="001C357B">
        <w:rPr>
          <w:rFonts w:ascii="Arial" w:hAnsi="Arial" w:cs="Arial"/>
          <w:sz w:val="24"/>
          <w:szCs w:val="24"/>
        </w:rPr>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w:t>
      </w:r>
      <w:r w:rsidRPr="001C357B">
        <w:rPr>
          <w:rFonts w:ascii="Arial" w:hAnsi="Arial" w:cs="Arial"/>
          <w:sz w:val="24"/>
          <w:szCs w:val="24"/>
        </w:rPr>
        <w:t>о</w:t>
      </w:r>
      <w:r w:rsidRPr="001C357B">
        <w:rPr>
          <w:rFonts w:ascii="Arial" w:hAnsi="Arial" w:cs="Arial"/>
          <w:sz w:val="24"/>
          <w:szCs w:val="24"/>
        </w:rPr>
        <w:t>рий.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w:t>
      </w:r>
      <w:r w:rsidRPr="001C357B">
        <w:rPr>
          <w:rFonts w:ascii="Arial" w:hAnsi="Arial" w:cs="Arial"/>
          <w:sz w:val="24"/>
          <w:szCs w:val="24"/>
        </w:rPr>
        <w:t>ь</w:t>
      </w:r>
      <w:r w:rsidRPr="001C357B">
        <w:rPr>
          <w:rFonts w:ascii="Arial" w:hAnsi="Arial" w:cs="Arial"/>
          <w:sz w:val="24"/>
          <w:szCs w:val="24"/>
        </w:rPr>
        <w:t>ных дорог.</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Основной задачей в этой области является сокращение объемов выбросов автотранспор</w:t>
      </w:r>
      <w:r w:rsidRPr="001C357B">
        <w:rPr>
          <w:rFonts w:ascii="Arial" w:hAnsi="Arial" w:cs="Arial"/>
          <w:sz w:val="24"/>
          <w:szCs w:val="24"/>
        </w:rPr>
        <w:t>т</w:t>
      </w:r>
      <w:r w:rsidRPr="001C357B">
        <w:rPr>
          <w:rFonts w:ascii="Arial" w:hAnsi="Arial" w:cs="Arial"/>
          <w:sz w:val="24"/>
          <w:szCs w:val="24"/>
        </w:rPr>
        <w:t>ных средств, количества отходов при строительстве, реконструкции, ремонте и содержании а</w:t>
      </w:r>
      <w:r w:rsidRPr="001C357B">
        <w:rPr>
          <w:rFonts w:ascii="Arial" w:hAnsi="Arial" w:cs="Arial"/>
          <w:sz w:val="24"/>
          <w:szCs w:val="24"/>
        </w:rPr>
        <w:t>в</w:t>
      </w:r>
      <w:r w:rsidRPr="001C357B">
        <w:rPr>
          <w:rFonts w:ascii="Arial" w:hAnsi="Arial" w:cs="Arial"/>
          <w:sz w:val="24"/>
          <w:szCs w:val="24"/>
        </w:rPr>
        <w:t>томобильных дорог.</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Для снижения вредного воздействия автомобильного транспорта на окружающую среду необходимо: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обеспечить увеличение применения более экономичных автомобилей с более ни</w:t>
      </w:r>
      <w:r w:rsidRPr="001C357B">
        <w:rPr>
          <w:rFonts w:ascii="Arial" w:hAnsi="Arial" w:cs="Arial"/>
          <w:sz w:val="24"/>
          <w:szCs w:val="24"/>
        </w:rPr>
        <w:t>з</w:t>
      </w:r>
      <w:r w:rsidRPr="001C357B">
        <w:rPr>
          <w:rFonts w:ascii="Arial" w:hAnsi="Arial" w:cs="Arial"/>
          <w:sz w:val="24"/>
          <w:szCs w:val="24"/>
        </w:rPr>
        <w:t>ким расходом моторного топлива.</w:t>
      </w:r>
    </w:p>
    <w:p w:rsidR="001C357B" w:rsidRPr="001C357B" w:rsidRDefault="001C357B" w:rsidP="001C357B">
      <w:pPr>
        <w:pStyle w:val="2"/>
        <w:ind w:firstLine="709"/>
        <w:rPr>
          <w:rFonts w:ascii="Arial" w:hAnsi="Arial" w:cs="Arial"/>
          <w:b w:val="0"/>
          <w:sz w:val="24"/>
          <w:szCs w:val="24"/>
        </w:rPr>
      </w:pPr>
      <w:bookmarkStart w:id="21" w:name="_Toc525636667"/>
      <w:r w:rsidRPr="001C357B">
        <w:rPr>
          <w:rFonts w:ascii="Arial" w:hAnsi="Arial" w:cs="Arial"/>
          <w:b w:val="0"/>
          <w:sz w:val="24"/>
          <w:szCs w:val="24"/>
        </w:rPr>
        <w:t>3.2</w:t>
      </w:r>
      <w:r>
        <w:rPr>
          <w:rFonts w:ascii="Arial" w:hAnsi="Arial" w:cs="Arial"/>
          <w:b w:val="0"/>
          <w:sz w:val="24"/>
          <w:szCs w:val="24"/>
        </w:rPr>
        <w:t xml:space="preserve">  </w:t>
      </w:r>
      <w:r w:rsidRPr="001C357B">
        <w:rPr>
          <w:rFonts w:ascii="Arial" w:hAnsi="Arial" w:cs="Arial"/>
          <w:b w:val="0"/>
          <w:sz w:val="24"/>
          <w:szCs w:val="24"/>
        </w:rPr>
        <w:t>Прогноз транспортного спроса поселения, объемов и характера передвижения населения и перевозок грузов по видам транспорта, имеющ</w:t>
      </w:r>
      <w:r w:rsidRPr="001C357B">
        <w:rPr>
          <w:rFonts w:ascii="Arial" w:hAnsi="Arial" w:cs="Arial"/>
          <w:b w:val="0"/>
          <w:sz w:val="24"/>
          <w:szCs w:val="24"/>
        </w:rPr>
        <w:t>е</w:t>
      </w:r>
      <w:r w:rsidRPr="001C357B">
        <w:rPr>
          <w:rFonts w:ascii="Arial" w:hAnsi="Arial" w:cs="Arial"/>
          <w:b w:val="0"/>
          <w:sz w:val="24"/>
          <w:szCs w:val="24"/>
        </w:rPr>
        <w:t>гося на территории поселения</w:t>
      </w:r>
      <w:bookmarkEnd w:id="21"/>
    </w:p>
    <w:p w:rsidR="001C357B" w:rsidRPr="001C357B" w:rsidRDefault="001C357B" w:rsidP="001C357B">
      <w:pPr>
        <w:pStyle w:val="S"/>
        <w:spacing w:line="240" w:lineRule="auto"/>
        <w:ind w:firstLine="709"/>
        <w:rPr>
          <w:rFonts w:ascii="Arial" w:hAnsi="Arial" w:cs="Arial"/>
        </w:rPr>
      </w:pPr>
      <w:r w:rsidRPr="001C357B">
        <w:rPr>
          <w:rFonts w:ascii="Arial" w:hAnsi="Arial" w:cs="Arial"/>
        </w:rPr>
        <w:t>С учетом сложившейся экономической ситуации, изменение характера и объемов передвижения населения и перевозки грузов не ожидается.</w:t>
      </w:r>
    </w:p>
    <w:p w:rsidR="001C357B" w:rsidRPr="001C357B" w:rsidRDefault="001C357B" w:rsidP="001C357B">
      <w:pPr>
        <w:pStyle w:val="2"/>
        <w:ind w:firstLine="709"/>
        <w:rPr>
          <w:rFonts w:ascii="Arial" w:hAnsi="Arial" w:cs="Arial"/>
          <w:b w:val="0"/>
          <w:sz w:val="24"/>
          <w:szCs w:val="24"/>
        </w:rPr>
      </w:pPr>
      <w:bookmarkStart w:id="22" w:name="_Toc525636668"/>
      <w:r w:rsidRPr="001C357B">
        <w:rPr>
          <w:rFonts w:ascii="Arial" w:hAnsi="Arial" w:cs="Arial"/>
          <w:b w:val="0"/>
          <w:sz w:val="24"/>
          <w:szCs w:val="24"/>
        </w:rPr>
        <w:t>3.3</w:t>
      </w:r>
      <w:r>
        <w:rPr>
          <w:rFonts w:ascii="Arial" w:hAnsi="Arial" w:cs="Arial"/>
          <w:b w:val="0"/>
          <w:sz w:val="24"/>
          <w:szCs w:val="24"/>
        </w:rPr>
        <w:t xml:space="preserve"> </w:t>
      </w:r>
      <w:r w:rsidRPr="001C357B">
        <w:rPr>
          <w:rFonts w:ascii="Arial" w:hAnsi="Arial" w:cs="Arial"/>
          <w:b w:val="0"/>
          <w:sz w:val="24"/>
          <w:szCs w:val="24"/>
        </w:rPr>
        <w:t>Прогноз развития транспортной инфраструктуры по видам транспорта</w:t>
      </w:r>
      <w:bookmarkEnd w:id="22"/>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период реализации Программы транспортная инфраструктура по видам транспорта не претерпит существенных изменений. Основным видом транспорта останется автомобильный. Транспортная связь с районным, областным центром, между населенными пунктами будет ос</w:t>
      </w:r>
      <w:r w:rsidRPr="001C357B">
        <w:rPr>
          <w:rFonts w:ascii="Arial" w:hAnsi="Arial" w:cs="Arial"/>
          <w:sz w:val="24"/>
          <w:szCs w:val="24"/>
        </w:rPr>
        <w:t>у</w:t>
      </w:r>
      <w:r w:rsidRPr="001C357B">
        <w:rPr>
          <w:rFonts w:ascii="Arial" w:hAnsi="Arial" w:cs="Arial"/>
          <w:sz w:val="24"/>
          <w:szCs w:val="24"/>
        </w:rPr>
        <w:t>ществляться общественным транспортом (автобусное сообщение), внутри населенных пунктов личным автотранспортом и посредством пешеходного сообщения. Для целей обслуживания де</w:t>
      </w:r>
      <w:r w:rsidRPr="001C357B">
        <w:rPr>
          <w:rFonts w:ascii="Arial" w:hAnsi="Arial" w:cs="Arial"/>
          <w:sz w:val="24"/>
          <w:szCs w:val="24"/>
        </w:rPr>
        <w:t>й</w:t>
      </w:r>
      <w:r w:rsidRPr="001C357B">
        <w:rPr>
          <w:rFonts w:ascii="Arial" w:hAnsi="Arial" w:cs="Arial"/>
          <w:sz w:val="24"/>
          <w:szCs w:val="24"/>
        </w:rPr>
        <w:t>ствующих производственных предприятий сохраняется использование грузового транспорта.</w:t>
      </w:r>
    </w:p>
    <w:p w:rsidR="001C357B" w:rsidRPr="001C357B" w:rsidRDefault="001C357B" w:rsidP="001C357B">
      <w:pPr>
        <w:pStyle w:val="2"/>
        <w:ind w:firstLine="709"/>
        <w:rPr>
          <w:rFonts w:ascii="Arial" w:hAnsi="Arial" w:cs="Arial"/>
          <w:b w:val="0"/>
          <w:sz w:val="24"/>
          <w:szCs w:val="24"/>
        </w:rPr>
      </w:pPr>
      <w:bookmarkStart w:id="23" w:name="_Toc525636669"/>
      <w:r w:rsidRPr="001C357B">
        <w:rPr>
          <w:rFonts w:ascii="Arial" w:hAnsi="Arial" w:cs="Arial"/>
          <w:b w:val="0"/>
          <w:sz w:val="24"/>
          <w:szCs w:val="24"/>
        </w:rPr>
        <w:t>3.4</w:t>
      </w:r>
      <w:r>
        <w:rPr>
          <w:rFonts w:ascii="Arial" w:hAnsi="Arial" w:cs="Arial"/>
          <w:b w:val="0"/>
          <w:sz w:val="24"/>
          <w:szCs w:val="24"/>
        </w:rPr>
        <w:t xml:space="preserve">  </w:t>
      </w:r>
      <w:r w:rsidRPr="001C357B">
        <w:rPr>
          <w:rFonts w:ascii="Arial" w:hAnsi="Arial" w:cs="Arial"/>
          <w:b w:val="0"/>
          <w:sz w:val="24"/>
          <w:szCs w:val="24"/>
        </w:rPr>
        <w:t>Прогноз развития дорожной сети поселения</w:t>
      </w:r>
      <w:bookmarkEnd w:id="23"/>
    </w:p>
    <w:p w:rsidR="001C357B" w:rsidRPr="001C357B" w:rsidRDefault="001C357B" w:rsidP="001C357B">
      <w:pPr>
        <w:pStyle w:val="S"/>
        <w:spacing w:line="240" w:lineRule="auto"/>
        <w:ind w:firstLine="709"/>
        <w:rPr>
          <w:rFonts w:ascii="Arial" w:hAnsi="Arial" w:cs="Arial"/>
        </w:rPr>
      </w:pPr>
      <w:r w:rsidRPr="001C357B">
        <w:rPr>
          <w:rFonts w:ascii="Arial" w:hAnsi="Arial" w:cs="Arial"/>
        </w:rPr>
        <w:t>Автодороги с асфальтобетонным покрытием находятся в удовлетворительном состоянии, местами требуют ремонта.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Межремонтные сроки эксплуатации мостов составляют 30-35 лет. После указанного срока в сооружении начинают развиваться необратимые дефекты, которые ведут к снижению грузоподъемности сооружения. В связи с вышесказанным необходимо производство своевременных ремонтных работ.</w:t>
      </w:r>
    </w:p>
    <w:p w:rsidR="001C357B" w:rsidRPr="001C357B" w:rsidRDefault="001C357B" w:rsidP="001C357B">
      <w:pPr>
        <w:pStyle w:val="S"/>
        <w:spacing w:line="240" w:lineRule="auto"/>
        <w:ind w:firstLine="709"/>
        <w:rPr>
          <w:rFonts w:ascii="Arial" w:hAnsi="Arial" w:cs="Arial"/>
        </w:rPr>
      </w:pPr>
      <w:r w:rsidRPr="001C357B">
        <w:rPr>
          <w:rFonts w:ascii="Arial" w:hAnsi="Arial" w:cs="Arial"/>
          <w:lang w:val="ru-RU"/>
        </w:rPr>
        <w:t>З</w:t>
      </w:r>
      <w:r w:rsidRPr="001C357B">
        <w:rPr>
          <w:rFonts w:ascii="Arial" w:hAnsi="Arial" w:cs="Arial"/>
        </w:rPr>
        <w:t>начительная часть автомобильных дорог общего пользования местного значения имеют грунтовое покрытие, что существенно мешает социально-экономическому развитию поселения и негативно сказывается на безопасности дорожного движения и скорости движения, а также приводит к повышенному износу транспортных средств и дополнительному расходу топлива.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Отставание развития дорожной сети сдерживает социально-экономический рост во всех отраслях экономики и уменьшает мобил</w:t>
      </w:r>
      <w:r w:rsidRPr="001C357B">
        <w:rPr>
          <w:rFonts w:ascii="Arial" w:hAnsi="Arial" w:cs="Arial"/>
        </w:rPr>
        <w:t>ь</w:t>
      </w:r>
      <w:r w:rsidRPr="001C357B">
        <w:rPr>
          <w:rFonts w:ascii="Arial" w:hAnsi="Arial" w:cs="Arial"/>
        </w:rPr>
        <w:t>ность передвижения трудовых ресурсов.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lastRenderedPageBreak/>
        <w:t>Программой даются предложения по формированию сети магистральной улично-дорожной сети в соответствие с нормативами.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Основные расчетные параметры уличной сети в пределах сельского населенного пункта и сельского поселения принимаются в соо</w:t>
      </w:r>
      <w:r w:rsidRPr="001C357B">
        <w:rPr>
          <w:rFonts w:ascii="Arial" w:hAnsi="Arial" w:cs="Arial"/>
        </w:rPr>
        <w:t>т</w:t>
      </w:r>
      <w:r w:rsidRPr="001C357B">
        <w:rPr>
          <w:rFonts w:ascii="Arial" w:hAnsi="Arial" w:cs="Arial"/>
        </w:rPr>
        <w:t>ветствии со СП 42.13330.2011 «Градостроительство. Планировка и застройка городских и сельских поселений».</w:t>
      </w:r>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t>Таблица 3.4.1</w:t>
      </w:r>
    </w:p>
    <w:p w:rsidR="001C357B" w:rsidRPr="001C357B" w:rsidRDefault="001C357B" w:rsidP="001C357B">
      <w:pPr>
        <w:pStyle w:val="S"/>
        <w:spacing w:line="240" w:lineRule="auto"/>
        <w:ind w:firstLine="709"/>
        <w:jc w:val="center"/>
        <w:rPr>
          <w:rFonts w:ascii="Arial" w:hAnsi="Arial" w:cs="Arial"/>
        </w:rPr>
      </w:pPr>
      <w:r w:rsidRPr="001C357B">
        <w:rPr>
          <w:rFonts w:ascii="Arial" w:hAnsi="Arial" w:cs="Arial"/>
        </w:rPr>
        <w:t>Параметры уличной сети в пределах сельского поселения</w:t>
      </w:r>
    </w:p>
    <w:tbl>
      <w:tblPr>
        <w:tblW w:w="1006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846"/>
        <w:gridCol w:w="2549"/>
        <w:gridCol w:w="1351"/>
        <w:gridCol w:w="1397"/>
        <w:gridCol w:w="1332"/>
        <w:gridCol w:w="1589"/>
      </w:tblGrid>
      <w:tr w:rsidR="001C357B" w:rsidRPr="001C357B" w:rsidTr="00E7273F">
        <w:trPr>
          <w:trHeight w:val="1025"/>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Категория сельских улиц и д</w:t>
            </w:r>
            <w:r w:rsidRPr="001C357B">
              <w:rPr>
                <w:rFonts w:ascii="Arial" w:hAnsi="Arial" w:cs="Arial"/>
                <w:lang w:val="ru-RU" w:eastAsia="ru-RU"/>
              </w:rPr>
              <w:t>о</w:t>
            </w:r>
            <w:r w:rsidRPr="001C357B">
              <w:rPr>
                <w:rFonts w:ascii="Arial" w:hAnsi="Arial" w:cs="Arial"/>
                <w:lang w:val="ru-RU" w:eastAsia="ru-RU"/>
              </w:rPr>
              <w:t>рог</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Основное назнач</w:t>
            </w:r>
            <w:r w:rsidRPr="001C357B">
              <w:rPr>
                <w:rFonts w:ascii="Arial" w:hAnsi="Arial" w:cs="Arial"/>
                <w:lang w:val="ru-RU" w:eastAsia="ru-RU"/>
              </w:rPr>
              <w:t>е</w:t>
            </w:r>
            <w:r w:rsidRPr="001C357B">
              <w:rPr>
                <w:rFonts w:ascii="Arial" w:hAnsi="Arial" w:cs="Arial"/>
                <w:lang w:val="ru-RU" w:eastAsia="ru-RU"/>
              </w:rPr>
              <w:t>ние</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Расчётная скорость движения км/ч</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Ширина полосы движения, м</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Число полос движ</w:t>
            </w:r>
            <w:r w:rsidRPr="001C357B">
              <w:rPr>
                <w:rFonts w:ascii="Arial" w:hAnsi="Arial" w:cs="Arial"/>
                <w:lang w:val="ru-RU" w:eastAsia="ru-RU"/>
              </w:rPr>
              <w:t>е</w:t>
            </w:r>
            <w:r w:rsidRPr="001C357B">
              <w:rPr>
                <w:rFonts w:ascii="Arial" w:hAnsi="Arial" w:cs="Arial"/>
                <w:lang w:val="ru-RU" w:eastAsia="ru-RU"/>
              </w:rPr>
              <w:t>ния</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Ширина п</w:t>
            </w:r>
            <w:r w:rsidRPr="001C357B">
              <w:rPr>
                <w:rFonts w:ascii="Arial" w:hAnsi="Arial" w:cs="Arial"/>
                <w:lang w:val="ru-RU" w:eastAsia="ru-RU"/>
              </w:rPr>
              <w:t>е</w:t>
            </w:r>
            <w:r w:rsidRPr="001C357B">
              <w:rPr>
                <w:rFonts w:ascii="Arial" w:hAnsi="Arial" w:cs="Arial"/>
                <w:lang w:val="ru-RU" w:eastAsia="ru-RU"/>
              </w:rPr>
              <w:t>шеходной части тр</w:t>
            </w:r>
            <w:r w:rsidRPr="001C357B">
              <w:rPr>
                <w:rFonts w:ascii="Arial" w:hAnsi="Arial" w:cs="Arial"/>
                <w:lang w:val="ru-RU" w:eastAsia="ru-RU"/>
              </w:rPr>
              <w:t>о</w:t>
            </w:r>
            <w:r w:rsidRPr="001C357B">
              <w:rPr>
                <w:rFonts w:ascii="Arial" w:hAnsi="Arial" w:cs="Arial"/>
                <w:lang w:val="ru-RU" w:eastAsia="ru-RU"/>
              </w:rPr>
              <w:t>туара, м</w:t>
            </w:r>
          </w:p>
        </w:tc>
      </w:tr>
      <w:tr w:rsidR="001C357B" w:rsidRPr="001C357B" w:rsidTr="00E7273F">
        <w:trPr>
          <w:trHeight w:val="815"/>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Поселковая дор</w:t>
            </w:r>
            <w:r w:rsidRPr="001C357B">
              <w:rPr>
                <w:rFonts w:ascii="Arial" w:hAnsi="Arial" w:cs="Arial"/>
                <w:lang w:val="ru-RU" w:eastAsia="ru-RU"/>
              </w:rPr>
              <w:t>о</w:t>
            </w:r>
            <w:r w:rsidRPr="001C357B">
              <w:rPr>
                <w:rFonts w:ascii="Arial" w:hAnsi="Arial" w:cs="Arial"/>
                <w:lang w:val="ru-RU" w:eastAsia="ru-RU"/>
              </w:rPr>
              <w:t>га</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Связь сельского посел</w:t>
            </w:r>
            <w:r w:rsidRPr="001C357B">
              <w:rPr>
                <w:rFonts w:ascii="Arial" w:hAnsi="Arial" w:cs="Arial"/>
                <w:lang w:val="ru-RU" w:eastAsia="ru-RU"/>
              </w:rPr>
              <w:t>е</w:t>
            </w:r>
            <w:r w:rsidRPr="001C357B">
              <w:rPr>
                <w:rFonts w:ascii="Arial" w:hAnsi="Arial" w:cs="Arial"/>
                <w:lang w:val="ru-RU" w:eastAsia="ru-RU"/>
              </w:rPr>
              <w:t>ния с внешними дорогами о</w:t>
            </w:r>
            <w:r w:rsidRPr="001C357B">
              <w:rPr>
                <w:rFonts w:ascii="Arial" w:hAnsi="Arial" w:cs="Arial"/>
                <w:lang w:val="ru-RU" w:eastAsia="ru-RU"/>
              </w:rPr>
              <w:t>б</w:t>
            </w:r>
            <w:r w:rsidRPr="001C357B">
              <w:rPr>
                <w:rFonts w:ascii="Arial" w:hAnsi="Arial" w:cs="Arial"/>
                <w:lang w:val="ru-RU" w:eastAsia="ru-RU"/>
              </w:rPr>
              <w:t>щей сети</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60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3,5</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w:t>
            </w:r>
          </w:p>
        </w:tc>
      </w:tr>
      <w:tr w:rsidR="001C357B" w:rsidRPr="001C357B" w:rsidTr="00E7273F">
        <w:trPr>
          <w:trHeight w:val="615"/>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Главная улица</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Связь жилых территорий с обществе</w:t>
            </w:r>
            <w:r w:rsidRPr="001C357B">
              <w:rPr>
                <w:rFonts w:ascii="Arial" w:hAnsi="Arial" w:cs="Arial"/>
                <w:lang w:val="ru-RU" w:eastAsia="ru-RU"/>
              </w:rPr>
              <w:t>н</w:t>
            </w:r>
            <w:r w:rsidRPr="001C357B">
              <w:rPr>
                <w:rFonts w:ascii="Arial" w:hAnsi="Arial" w:cs="Arial"/>
                <w:lang w:val="ru-RU" w:eastAsia="ru-RU"/>
              </w:rPr>
              <w:t>ным центром</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40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3,5</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2 - 3</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1,5 – 2,25</w:t>
            </w:r>
          </w:p>
        </w:tc>
      </w:tr>
      <w:tr w:rsidR="001C357B" w:rsidRPr="001C357B" w:rsidTr="00E7273F">
        <w:trPr>
          <w:trHeight w:val="1077"/>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Улица в жилой застройке</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основная</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Связь внутри жилых территорий и с главной ул</w:t>
            </w:r>
            <w:r w:rsidRPr="001C357B">
              <w:rPr>
                <w:rFonts w:ascii="Arial" w:hAnsi="Arial" w:cs="Arial"/>
                <w:lang w:val="ru-RU" w:eastAsia="ru-RU"/>
              </w:rPr>
              <w:t>и</w:t>
            </w:r>
            <w:r w:rsidRPr="001C357B">
              <w:rPr>
                <w:rFonts w:ascii="Arial" w:hAnsi="Arial" w:cs="Arial"/>
                <w:lang w:val="ru-RU" w:eastAsia="ru-RU"/>
              </w:rPr>
              <w:t>цей по направлениям с интенсивным движ</w:t>
            </w:r>
            <w:r w:rsidRPr="001C357B">
              <w:rPr>
                <w:rFonts w:ascii="Arial" w:hAnsi="Arial" w:cs="Arial"/>
                <w:lang w:val="ru-RU" w:eastAsia="ru-RU"/>
              </w:rPr>
              <w:t>е</w:t>
            </w:r>
            <w:r w:rsidRPr="001C357B">
              <w:rPr>
                <w:rFonts w:ascii="Arial" w:hAnsi="Arial" w:cs="Arial"/>
                <w:lang w:val="ru-RU" w:eastAsia="ru-RU"/>
              </w:rPr>
              <w:t>нием</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40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3,0</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1,0 – 1,5</w:t>
            </w:r>
          </w:p>
        </w:tc>
      </w:tr>
      <w:tr w:rsidR="001C357B" w:rsidRPr="001C357B" w:rsidTr="00E7273F">
        <w:trPr>
          <w:trHeight w:val="626"/>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второстепенная</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(переулок)</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Связь между основными жилыми ул</w:t>
            </w:r>
            <w:r w:rsidRPr="001C357B">
              <w:rPr>
                <w:rFonts w:ascii="Arial" w:hAnsi="Arial" w:cs="Arial"/>
                <w:lang w:val="ru-RU" w:eastAsia="ru-RU"/>
              </w:rPr>
              <w:t>и</w:t>
            </w:r>
            <w:r w:rsidRPr="001C357B">
              <w:rPr>
                <w:rFonts w:ascii="Arial" w:hAnsi="Arial" w:cs="Arial"/>
                <w:lang w:val="ru-RU" w:eastAsia="ru-RU"/>
              </w:rPr>
              <w:t>цами</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2,75</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1,0</w:t>
            </w:r>
          </w:p>
        </w:tc>
      </w:tr>
      <w:tr w:rsidR="001C357B" w:rsidRPr="001C357B" w:rsidTr="00E7273F">
        <w:trPr>
          <w:trHeight w:val="792"/>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проезд</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Связь жилых домов, ра</w:t>
            </w:r>
            <w:r w:rsidRPr="001C357B">
              <w:rPr>
                <w:rFonts w:ascii="Arial" w:hAnsi="Arial" w:cs="Arial"/>
                <w:lang w:val="ru-RU" w:eastAsia="ru-RU"/>
              </w:rPr>
              <w:t>с</w:t>
            </w:r>
            <w:r w:rsidRPr="001C357B">
              <w:rPr>
                <w:rFonts w:ascii="Arial" w:hAnsi="Arial" w:cs="Arial"/>
                <w:lang w:val="ru-RU" w:eastAsia="ru-RU"/>
              </w:rPr>
              <w:t>положенных в глубине квартала, с улицей</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2,75 – 3,0</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 – 1,0</w:t>
            </w:r>
          </w:p>
        </w:tc>
      </w:tr>
      <w:tr w:rsidR="001C357B" w:rsidRPr="001C357B" w:rsidTr="00E7273F">
        <w:trPr>
          <w:trHeight w:val="1059"/>
          <w:tblCellSpacing w:w="20" w:type="dxa"/>
        </w:trPr>
        <w:tc>
          <w:tcPr>
            <w:tcW w:w="1786"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Хозяйственный проезд, скотопр</w:t>
            </w:r>
            <w:r w:rsidRPr="001C357B">
              <w:rPr>
                <w:rFonts w:ascii="Arial" w:hAnsi="Arial" w:cs="Arial"/>
                <w:lang w:val="ru-RU" w:eastAsia="ru-RU"/>
              </w:rPr>
              <w:t>о</w:t>
            </w:r>
            <w:r w:rsidRPr="001C357B">
              <w:rPr>
                <w:rFonts w:ascii="Arial" w:hAnsi="Arial" w:cs="Arial"/>
                <w:lang w:val="ru-RU" w:eastAsia="ru-RU"/>
              </w:rPr>
              <w:t>гон</w:t>
            </w:r>
          </w:p>
        </w:tc>
        <w:tc>
          <w:tcPr>
            <w:tcW w:w="250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Прогон личного скота и проезд грузового тран</w:t>
            </w:r>
            <w:r w:rsidRPr="001C357B">
              <w:rPr>
                <w:rFonts w:ascii="Arial" w:hAnsi="Arial" w:cs="Arial"/>
                <w:lang w:val="ru-RU" w:eastAsia="ru-RU"/>
              </w:rPr>
              <w:t>с</w:t>
            </w:r>
            <w:r w:rsidRPr="001C357B">
              <w:rPr>
                <w:rFonts w:ascii="Arial" w:hAnsi="Arial" w:cs="Arial"/>
                <w:lang w:val="ru-RU" w:eastAsia="ru-RU"/>
              </w:rPr>
              <w:t>порта к приусадебным уч</w:t>
            </w:r>
            <w:r w:rsidRPr="001C357B">
              <w:rPr>
                <w:rFonts w:ascii="Arial" w:hAnsi="Arial" w:cs="Arial"/>
                <w:lang w:val="ru-RU" w:eastAsia="ru-RU"/>
              </w:rPr>
              <w:t>а</w:t>
            </w:r>
            <w:r w:rsidRPr="001C357B">
              <w:rPr>
                <w:rFonts w:ascii="Arial" w:hAnsi="Arial" w:cs="Arial"/>
                <w:lang w:val="ru-RU" w:eastAsia="ru-RU"/>
              </w:rPr>
              <w:t>сткам</w:t>
            </w:r>
          </w:p>
        </w:tc>
        <w:tc>
          <w:tcPr>
            <w:tcW w:w="1311"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30</w:t>
            </w:r>
          </w:p>
        </w:tc>
        <w:tc>
          <w:tcPr>
            <w:tcW w:w="1357"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4,5</w:t>
            </w:r>
          </w:p>
        </w:tc>
        <w:tc>
          <w:tcPr>
            <w:tcW w:w="1292"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w:t>
            </w:r>
          </w:p>
        </w:tc>
        <w:tc>
          <w:tcPr>
            <w:tcW w:w="1529"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w:t>
            </w:r>
          </w:p>
        </w:tc>
      </w:tr>
    </w:tbl>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В основу построения улично-дорожной сети положена идея увеличения числа связей между существующими и планируемыми ра</w:t>
      </w:r>
      <w:r w:rsidRPr="001C357B">
        <w:rPr>
          <w:rFonts w:ascii="Arial" w:hAnsi="Arial" w:cs="Arial"/>
        </w:rPr>
        <w:t>й</w:t>
      </w:r>
      <w:r w:rsidRPr="001C357B">
        <w:rPr>
          <w:rFonts w:ascii="Arial" w:hAnsi="Arial" w:cs="Arial"/>
        </w:rPr>
        <w:t>онами сельского поселения и включение улично-дорожной сети в автодорожную систему региона.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При проектировании улиц и дорог в районах нового жилищного строительства необходимо соблюдать проектную ширину улиц в красных линиях,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 Проектируемые улицы должны размещаться таким образом на рельефе, чтобы было выполнено требование соблюдения нормативных уклонов. Необходимо уделять особое внимание проектированию и строительству осно</w:t>
      </w:r>
      <w:r w:rsidRPr="001C357B">
        <w:rPr>
          <w:rFonts w:ascii="Arial" w:hAnsi="Arial" w:cs="Arial"/>
        </w:rPr>
        <w:t>в</w:t>
      </w:r>
      <w:r w:rsidRPr="001C357B">
        <w:rPr>
          <w:rFonts w:ascii="Arial" w:hAnsi="Arial" w:cs="Arial"/>
        </w:rPr>
        <w:t>ных улиц в условиях наличия сложных геоморфологических факторов.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lastRenderedPageBreak/>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При проектировании улично-дорожной сети максимально учтена сложившаяся система улиц и направление перспективного развития населенных пунктов, предусмотрены мероприятия по исключению имеющихся недостатков. Введена четкая дифференциация улиц по категориям в соответствии с таблицей 9 СП 42.13330.2011 «Градостроительство. Планировка и застройка городских и сельских поселений».</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Генеральным планом предложено строительство новых, ремонт и реконструкция уже существующих улиц и дорог. Ширина проезжей части поселковых дорог и главных улиц – 7 м, улиц в жилой застройке, проездов и улично-дорожной сети за расчетный срок – 6 м. Прое</w:t>
      </w:r>
      <w:r w:rsidRPr="001C357B">
        <w:rPr>
          <w:rFonts w:ascii="Arial" w:hAnsi="Arial" w:cs="Arial"/>
        </w:rPr>
        <w:t>к</w:t>
      </w:r>
      <w:r w:rsidRPr="001C357B">
        <w:rPr>
          <w:rFonts w:ascii="Arial" w:hAnsi="Arial" w:cs="Arial"/>
        </w:rPr>
        <w:t>том предлагается дорожная одежда с покрытием из асфальтобетона.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В проекте принята следующая классификация улично-дорожной сети </w:t>
      </w:r>
      <w:r w:rsidRPr="001C357B">
        <w:rPr>
          <w:rFonts w:ascii="Arial" w:hAnsi="Arial" w:cs="Arial"/>
          <w:bCs/>
        </w:rPr>
        <w:t>на территории Берёзовского сельского поселения:</w:t>
      </w:r>
      <w:r w:rsidRPr="001C357B">
        <w:rPr>
          <w:rFonts w:ascii="Arial" w:hAnsi="Arial" w:cs="Arial"/>
        </w:rPr>
        <w:t xml:space="preserve"> </w:t>
      </w: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t>Таблица 3.4.2</w:t>
      </w:r>
    </w:p>
    <w:p w:rsidR="001C357B" w:rsidRDefault="001C357B" w:rsidP="001C357B">
      <w:pPr>
        <w:pStyle w:val="S"/>
        <w:spacing w:line="240" w:lineRule="auto"/>
        <w:ind w:firstLine="709"/>
        <w:rPr>
          <w:rFonts w:ascii="Arial" w:hAnsi="Arial" w:cs="Arial"/>
          <w:lang w:val="ru-RU"/>
        </w:rPr>
      </w:pPr>
    </w:p>
    <w:p w:rsidR="001C357B" w:rsidRDefault="001C357B" w:rsidP="001C357B">
      <w:pPr>
        <w:pStyle w:val="S"/>
        <w:spacing w:line="240" w:lineRule="auto"/>
        <w:ind w:firstLine="709"/>
        <w:jc w:val="center"/>
        <w:rPr>
          <w:rFonts w:ascii="Arial" w:hAnsi="Arial" w:cs="Arial"/>
          <w:lang w:val="ru-RU"/>
        </w:rPr>
      </w:pPr>
      <w:r w:rsidRPr="001C357B">
        <w:rPr>
          <w:rFonts w:ascii="Arial" w:hAnsi="Arial" w:cs="Arial"/>
        </w:rPr>
        <w:t>Основные показатели улично-дорожной сети Берёзовского сельского поселения</w:t>
      </w:r>
    </w:p>
    <w:p w:rsidR="001C357B" w:rsidRPr="001C357B" w:rsidRDefault="001C357B" w:rsidP="001C357B">
      <w:pPr>
        <w:pStyle w:val="S"/>
        <w:spacing w:line="240" w:lineRule="auto"/>
        <w:ind w:firstLine="709"/>
        <w:rPr>
          <w:rFonts w:ascii="Arial" w:hAnsi="Arial" w:cs="Arial"/>
          <w:lang w:val="ru-RU"/>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35"/>
        <w:gridCol w:w="2977"/>
        <w:gridCol w:w="1883"/>
        <w:gridCol w:w="1316"/>
        <w:gridCol w:w="3105"/>
      </w:tblGrid>
      <w:tr w:rsidR="001C357B" w:rsidRPr="001C357B" w:rsidTr="00E7273F">
        <w:trPr>
          <w:trHeight w:val="295"/>
          <w:tblCellSpacing w:w="20" w:type="dxa"/>
        </w:trPr>
        <w:tc>
          <w:tcPr>
            <w:tcW w:w="675" w:type="dxa"/>
            <w:vMerge w:val="restar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w:t>
            </w:r>
          </w:p>
        </w:tc>
        <w:tc>
          <w:tcPr>
            <w:tcW w:w="2937" w:type="dxa"/>
            <w:vMerge w:val="restar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Тип покрытия </w:t>
            </w:r>
          </w:p>
        </w:tc>
        <w:tc>
          <w:tcPr>
            <w:tcW w:w="1843" w:type="dxa"/>
            <w:vMerge w:val="restar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Единицы </w:t>
            </w:r>
          </w:p>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измерения</w:t>
            </w:r>
          </w:p>
        </w:tc>
        <w:tc>
          <w:tcPr>
            <w:tcW w:w="4361" w:type="dxa"/>
            <w:gridSpan w:val="2"/>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Кол-во</w:t>
            </w:r>
          </w:p>
        </w:tc>
      </w:tr>
      <w:tr w:rsidR="001C357B" w:rsidRPr="001C357B" w:rsidTr="00E7273F">
        <w:trPr>
          <w:trHeight w:val="390"/>
          <w:tblCellSpacing w:w="20" w:type="dxa"/>
        </w:trPr>
        <w:tc>
          <w:tcPr>
            <w:tcW w:w="675" w:type="dxa"/>
            <w:vMerge/>
            <w:shd w:val="clear" w:color="auto" w:fill="auto"/>
            <w:hideMark/>
          </w:tcPr>
          <w:p w:rsidR="001C357B" w:rsidRPr="001C357B" w:rsidRDefault="001C357B" w:rsidP="001C357B">
            <w:pPr>
              <w:pStyle w:val="aff2"/>
              <w:jc w:val="both"/>
              <w:rPr>
                <w:rFonts w:ascii="Arial" w:hAnsi="Arial" w:cs="Arial"/>
                <w:lang w:val="ru-RU" w:eastAsia="ru-RU"/>
              </w:rPr>
            </w:pPr>
          </w:p>
        </w:tc>
        <w:tc>
          <w:tcPr>
            <w:tcW w:w="2937" w:type="dxa"/>
            <w:vMerge/>
            <w:shd w:val="clear" w:color="auto" w:fill="auto"/>
            <w:hideMark/>
          </w:tcPr>
          <w:p w:rsidR="001C357B" w:rsidRPr="001C357B" w:rsidRDefault="001C357B" w:rsidP="001C357B">
            <w:pPr>
              <w:pStyle w:val="aff2"/>
              <w:jc w:val="both"/>
              <w:rPr>
                <w:rFonts w:ascii="Arial" w:hAnsi="Arial" w:cs="Arial"/>
                <w:lang w:val="ru-RU" w:eastAsia="ru-RU"/>
              </w:rPr>
            </w:pPr>
          </w:p>
        </w:tc>
        <w:tc>
          <w:tcPr>
            <w:tcW w:w="1843" w:type="dxa"/>
            <w:vMerge/>
            <w:shd w:val="clear" w:color="auto" w:fill="auto"/>
            <w:hideMark/>
          </w:tcPr>
          <w:p w:rsidR="001C357B" w:rsidRPr="001C357B" w:rsidRDefault="001C357B" w:rsidP="001C357B">
            <w:pPr>
              <w:pStyle w:val="aff2"/>
              <w:jc w:val="both"/>
              <w:rPr>
                <w:rFonts w:ascii="Arial" w:hAnsi="Arial" w:cs="Arial"/>
                <w:lang w:val="ru-RU" w:eastAsia="ru-RU"/>
              </w:rPr>
            </w:pPr>
          </w:p>
        </w:tc>
        <w:tc>
          <w:tcPr>
            <w:tcW w:w="1276"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2023</w:t>
            </w:r>
          </w:p>
        </w:tc>
        <w:tc>
          <w:tcPr>
            <w:tcW w:w="3045"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Расчетный срок</w:t>
            </w:r>
          </w:p>
        </w:tc>
      </w:tr>
      <w:tr w:rsidR="001C357B" w:rsidRPr="001C357B" w:rsidTr="00E7273F">
        <w:trPr>
          <w:trHeight w:val="20"/>
          <w:tblCellSpacing w:w="20" w:type="dxa"/>
        </w:trPr>
        <w:tc>
          <w:tcPr>
            <w:tcW w:w="67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w:t>
            </w:r>
          </w:p>
        </w:tc>
        <w:tc>
          <w:tcPr>
            <w:tcW w:w="2937"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Асфальт</w:t>
            </w:r>
          </w:p>
        </w:tc>
        <w:tc>
          <w:tcPr>
            <w:tcW w:w="184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км </w:t>
            </w:r>
          </w:p>
        </w:tc>
        <w:tc>
          <w:tcPr>
            <w:tcW w:w="1276"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2,321</w:t>
            </w:r>
          </w:p>
        </w:tc>
        <w:tc>
          <w:tcPr>
            <w:tcW w:w="3045"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2,743</w:t>
            </w:r>
          </w:p>
        </w:tc>
      </w:tr>
      <w:tr w:rsidR="001C357B" w:rsidRPr="001C357B" w:rsidTr="00E7273F">
        <w:trPr>
          <w:trHeight w:val="20"/>
          <w:tblCellSpacing w:w="20" w:type="dxa"/>
        </w:trPr>
        <w:tc>
          <w:tcPr>
            <w:tcW w:w="67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w:t>
            </w:r>
          </w:p>
        </w:tc>
        <w:tc>
          <w:tcPr>
            <w:tcW w:w="2937"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Щебень</w:t>
            </w:r>
          </w:p>
        </w:tc>
        <w:tc>
          <w:tcPr>
            <w:tcW w:w="1843"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км</w:t>
            </w:r>
          </w:p>
        </w:tc>
        <w:tc>
          <w:tcPr>
            <w:tcW w:w="127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4,441</w:t>
            </w:r>
          </w:p>
        </w:tc>
        <w:tc>
          <w:tcPr>
            <w:tcW w:w="3045"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4,441</w:t>
            </w:r>
          </w:p>
        </w:tc>
      </w:tr>
      <w:tr w:rsidR="001C357B" w:rsidRPr="001C357B" w:rsidTr="00E7273F">
        <w:trPr>
          <w:trHeight w:val="20"/>
          <w:tblCellSpacing w:w="20" w:type="dxa"/>
        </w:trPr>
        <w:tc>
          <w:tcPr>
            <w:tcW w:w="67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w:t>
            </w:r>
          </w:p>
        </w:tc>
        <w:tc>
          <w:tcPr>
            <w:tcW w:w="2937"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Грунт</w:t>
            </w:r>
          </w:p>
        </w:tc>
        <w:tc>
          <w:tcPr>
            <w:tcW w:w="1843"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км</w:t>
            </w:r>
          </w:p>
        </w:tc>
        <w:tc>
          <w:tcPr>
            <w:tcW w:w="127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14,556</w:t>
            </w:r>
          </w:p>
        </w:tc>
        <w:tc>
          <w:tcPr>
            <w:tcW w:w="3045"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14,134</w:t>
            </w:r>
          </w:p>
        </w:tc>
      </w:tr>
    </w:tbl>
    <w:p w:rsidR="001C357B" w:rsidRPr="001C357B" w:rsidRDefault="001C357B" w:rsidP="001C357B">
      <w:pPr>
        <w:pStyle w:val="2"/>
        <w:ind w:firstLine="709"/>
        <w:rPr>
          <w:rFonts w:ascii="Arial" w:hAnsi="Arial" w:cs="Arial"/>
          <w:b w:val="0"/>
          <w:sz w:val="24"/>
          <w:szCs w:val="24"/>
        </w:rPr>
      </w:pPr>
    </w:p>
    <w:p w:rsidR="001C357B" w:rsidRPr="001C357B" w:rsidRDefault="001C357B" w:rsidP="001C357B">
      <w:pPr>
        <w:pStyle w:val="2"/>
        <w:ind w:firstLine="709"/>
        <w:rPr>
          <w:rFonts w:ascii="Arial" w:hAnsi="Arial" w:cs="Arial"/>
          <w:b w:val="0"/>
          <w:sz w:val="24"/>
          <w:szCs w:val="24"/>
        </w:rPr>
      </w:pPr>
      <w:bookmarkStart w:id="24" w:name="_Toc525636670"/>
      <w:r w:rsidRPr="001C357B">
        <w:rPr>
          <w:rFonts w:ascii="Arial" w:hAnsi="Arial" w:cs="Arial"/>
          <w:b w:val="0"/>
          <w:sz w:val="24"/>
          <w:szCs w:val="24"/>
        </w:rPr>
        <w:t>3.5</w:t>
      </w:r>
      <w:r>
        <w:rPr>
          <w:rFonts w:ascii="Arial" w:hAnsi="Arial" w:cs="Arial"/>
          <w:b w:val="0"/>
          <w:sz w:val="24"/>
          <w:szCs w:val="24"/>
        </w:rPr>
        <w:t xml:space="preserve"> </w:t>
      </w:r>
      <w:r w:rsidRPr="001C357B">
        <w:rPr>
          <w:rFonts w:ascii="Arial" w:hAnsi="Arial" w:cs="Arial"/>
          <w:b w:val="0"/>
          <w:sz w:val="24"/>
          <w:szCs w:val="24"/>
        </w:rPr>
        <w:t>Прогноз уровня автомобилизации, параметров дорожного движения</w:t>
      </w:r>
      <w:bookmarkEnd w:id="24"/>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При сохранившейся тенденции к увеличению уровня автомобилизации населения к 2029 году ожидается прирост числа автомобилей на 1000 чел. населения до 350 ед., в соответс</w:t>
      </w:r>
      <w:r w:rsidRPr="001C357B">
        <w:rPr>
          <w:rFonts w:ascii="Arial" w:hAnsi="Arial" w:cs="Arial"/>
          <w:sz w:val="24"/>
          <w:szCs w:val="24"/>
        </w:rPr>
        <w:t>т</w:t>
      </w:r>
      <w:r w:rsidRPr="001C357B">
        <w:rPr>
          <w:rFonts w:ascii="Arial" w:hAnsi="Arial" w:cs="Arial"/>
          <w:sz w:val="24"/>
          <w:szCs w:val="24"/>
        </w:rPr>
        <w:t>вии с требованиями п. 11.3 СП 42.13330.2011 «Градостроительство. Планировка и застройка горо</w:t>
      </w:r>
      <w:r w:rsidRPr="001C357B">
        <w:rPr>
          <w:rFonts w:ascii="Arial" w:hAnsi="Arial" w:cs="Arial"/>
          <w:sz w:val="24"/>
          <w:szCs w:val="24"/>
        </w:rPr>
        <w:t>д</w:t>
      </w:r>
      <w:r w:rsidRPr="001C357B">
        <w:rPr>
          <w:rFonts w:ascii="Arial" w:hAnsi="Arial" w:cs="Arial"/>
          <w:sz w:val="24"/>
          <w:szCs w:val="24"/>
        </w:rPr>
        <w:t>ских и сельских поселений». С учетом прогнозируемого увеличения количества тран</w:t>
      </w:r>
      <w:r w:rsidRPr="001C357B">
        <w:rPr>
          <w:rFonts w:ascii="Arial" w:hAnsi="Arial" w:cs="Arial"/>
          <w:sz w:val="24"/>
          <w:szCs w:val="24"/>
        </w:rPr>
        <w:t>с</w:t>
      </w:r>
      <w:r w:rsidRPr="001C357B">
        <w:rPr>
          <w:rFonts w:ascii="Arial" w:hAnsi="Arial" w:cs="Arial"/>
          <w:sz w:val="24"/>
          <w:szCs w:val="24"/>
        </w:rPr>
        <w:t>портных средств в пределах до 385 ед., без изменения пропускной способности автомобильных дорог, предпол</w:t>
      </w:r>
      <w:r w:rsidRPr="001C357B">
        <w:rPr>
          <w:rFonts w:ascii="Arial" w:hAnsi="Arial" w:cs="Arial"/>
          <w:sz w:val="24"/>
          <w:szCs w:val="24"/>
        </w:rPr>
        <w:t>а</w:t>
      </w:r>
      <w:r w:rsidRPr="001C357B">
        <w:rPr>
          <w:rFonts w:ascii="Arial" w:hAnsi="Arial" w:cs="Arial"/>
          <w:sz w:val="24"/>
          <w:szCs w:val="24"/>
        </w:rPr>
        <w:t>гается повышение интенсивности движения по основным направлениям к об</w:t>
      </w:r>
      <w:r w:rsidRPr="001C357B">
        <w:rPr>
          <w:rFonts w:ascii="Arial" w:hAnsi="Arial" w:cs="Arial"/>
          <w:sz w:val="24"/>
          <w:szCs w:val="24"/>
        </w:rPr>
        <w:t>ъ</w:t>
      </w:r>
      <w:r w:rsidRPr="001C357B">
        <w:rPr>
          <w:rFonts w:ascii="Arial" w:hAnsi="Arial" w:cs="Arial"/>
          <w:sz w:val="24"/>
          <w:szCs w:val="24"/>
        </w:rPr>
        <w:t>ектам тяготения.</w:t>
      </w:r>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t>Таблица 3.5</w:t>
      </w:r>
    </w:p>
    <w:p w:rsidR="001C357B" w:rsidRDefault="001C357B" w:rsidP="001C357B">
      <w:pPr>
        <w:spacing w:after="0" w:line="240" w:lineRule="auto"/>
        <w:ind w:firstLine="709"/>
        <w:jc w:val="center"/>
        <w:rPr>
          <w:rFonts w:ascii="Arial" w:hAnsi="Arial" w:cs="Arial"/>
          <w:sz w:val="24"/>
          <w:szCs w:val="24"/>
        </w:rPr>
      </w:pPr>
    </w:p>
    <w:p w:rsidR="001C357B" w:rsidRDefault="001C357B" w:rsidP="001C357B">
      <w:pPr>
        <w:spacing w:after="0" w:line="240" w:lineRule="auto"/>
        <w:ind w:firstLine="709"/>
        <w:jc w:val="center"/>
        <w:rPr>
          <w:rFonts w:ascii="Arial" w:hAnsi="Arial" w:cs="Arial"/>
          <w:sz w:val="24"/>
          <w:szCs w:val="24"/>
        </w:rPr>
      </w:pPr>
      <w:r w:rsidRPr="001C357B">
        <w:rPr>
          <w:rFonts w:ascii="Arial" w:hAnsi="Arial" w:cs="Arial"/>
          <w:sz w:val="24"/>
          <w:szCs w:val="24"/>
        </w:rPr>
        <w:t>Прогноз изменения уровня автомобилизации и количества автомобилей у населения на территории поселения</w:t>
      </w:r>
    </w:p>
    <w:p w:rsidR="001C357B" w:rsidRPr="001C357B" w:rsidRDefault="001C357B" w:rsidP="001C357B">
      <w:pPr>
        <w:spacing w:after="0" w:line="240" w:lineRule="auto"/>
        <w:ind w:firstLine="709"/>
        <w:jc w:val="center"/>
        <w:rPr>
          <w:rFonts w:ascii="Arial" w:hAnsi="Arial" w:cs="Arial"/>
          <w:sz w:val="24"/>
          <w:szCs w:val="24"/>
        </w:rPr>
      </w:pPr>
    </w:p>
    <w:tbl>
      <w:tblPr>
        <w:tblW w:w="9639"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726"/>
        <w:gridCol w:w="5653"/>
        <w:gridCol w:w="1831"/>
        <w:gridCol w:w="1429"/>
      </w:tblGrid>
      <w:tr w:rsidR="001C357B" w:rsidRPr="001C357B" w:rsidTr="001C357B">
        <w:trPr>
          <w:trHeight w:val="675"/>
          <w:tblCellSpacing w:w="20" w:type="dxa"/>
        </w:trPr>
        <w:tc>
          <w:tcPr>
            <w:tcW w:w="666" w:type="dxa"/>
            <w:shd w:val="clear" w:color="auto" w:fill="auto"/>
          </w:tcPr>
          <w:p w:rsidR="001C357B" w:rsidRPr="001C357B" w:rsidRDefault="001C357B" w:rsidP="001C357B">
            <w:pPr>
              <w:spacing w:after="0" w:line="240" w:lineRule="auto"/>
              <w:jc w:val="both"/>
              <w:rPr>
                <w:rFonts w:ascii="Arial" w:hAnsi="Arial" w:cs="Arial"/>
                <w:bCs/>
                <w:sz w:val="20"/>
                <w:szCs w:val="20"/>
              </w:rPr>
            </w:pPr>
            <w:r w:rsidRPr="001C357B">
              <w:rPr>
                <w:rFonts w:ascii="Arial" w:hAnsi="Arial" w:cs="Arial"/>
                <w:bCs/>
                <w:sz w:val="20"/>
                <w:szCs w:val="20"/>
              </w:rPr>
              <w:lastRenderedPageBreak/>
              <w:t>№</w:t>
            </w:r>
          </w:p>
        </w:tc>
        <w:tc>
          <w:tcPr>
            <w:tcW w:w="5613" w:type="dxa"/>
            <w:shd w:val="clear" w:color="auto" w:fill="auto"/>
          </w:tcPr>
          <w:p w:rsidR="001C357B" w:rsidRPr="001C357B" w:rsidRDefault="001C357B" w:rsidP="001C357B">
            <w:pPr>
              <w:spacing w:after="0" w:line="240" w:lineRule="auto"/>
              <w:jc w:val="both"/>
              <w:rPr>
                <w:rFonts w:ascii="Arial" w:hAnsi="Arial" w:cs="Arial"/>
                <w:bCs/>
                <w:sz w:val="20"/>
                <w:szCs w:val="20"/>
              </w:rPr>
            </w:pPr>
            <w:r w:rsidRPr="001C357B">
              <w:rPr>
                <w:rFonts w:ascii="Arial" w:hAnsi="Arial" w:cs="Arial"/>
                <w:bCs/>
                <w:sz w:val="20"/>
                <w:szCs w:val="20"/>
              </w:rPr>
              <w:t>Показатели</w:t>
            </w:r>
          </w:p>
        </w:tc>
        <w:tc>
          <w:tcPr>
            <w:tcW w:w="1791" w:type="dxa"/>
            <w:shd w:val="clear" w:color="auto" w:fill="auto"/>
          </w:tcPr>
          <w:p w:rsidR="001C357B" w:rsidRPr="001C357B" w:rsidRDefault="001C357B" w:rsidP="001C357B">
            <w:pPr>
              <w:spacing w:after="0" w:line="240" w:lineRule="auto"/>
              <w:jc w:val="both"/>
              <w:rPr>
                <w:rFonts w:ascii="Arial" w:hAnsi="Arial" w:cs="Arial"/>
                <w:bCs/>
                <w:sz w:val="20"/>
                <w:szCs w:val="20"/>
              </w:rPr>
            </w:pPr>
            <w:r w:rsidRPr="001C357B">
              <w:rPr>
                <w:rFonts w:ascii="Arial" w:hAnsi="Arial" w:cs="Arial"/>
                <w:bCs/>
                <w:sz w:val="20"/>
                <w:szCs w:val="20"/>
              </w:rPr>
              <w:t xml:space="preserve">2023 год </w:t>
            </w:r>
          </w:p>
        </w:tc>
        <w:tc>
          <w:tcPr>
            <w:tcW w:w="1369" w:type="dxa"/>
            <w:shd w:val="clear" w:color="auto" w:fill="auto"/>
          </w:tcPr>
          <w:p w:rsidR="001C357B" w:rsidRPr="001C357B" w:rsidRDefault="001C357B" w:rsidP="001C357B">
            <w:pPr>
              <w:spacing w:after="0" w:line="240" w:lineRule="auto"/>
              <w:jc w:val="both"/>
              <w:rPr>
                <w:rFonts w:ascii="Arial" w:hAnsi="Arial" w:cs="Arial"/>
                <w:bCs/>
                <w:sz w:val="20"/>
                <w:szCs w:val="20"/>
              </w:rPr>
            </w:pPr>
            <w:r w:rsidRPr="001C357B">
              <w:rPr>
                <w:rFonts w:ascii="Arial" w:hAnsi="Arial" w:cs="Arial"/>
                <w:bCs/>
                <w:sz w:val="20"/>
                <w:szCs w:val="20"/>
              </w:rPr>
              <w:t xml:space="preserve">2029 год </w:t>
            </w:r>
          </w:p>
        </w:tc>
      </w:tr>
      <w:tr w:rsidR="001C357B" w:rsidRPr="001C357B" w:rsidTr="001C357B">
        <w:trPr>
          <w:trHeight w:val="273"/>
          <w:tblCellSpacing w:w="20" w:type="dxa"/>
        </w:trPr>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w:t>
            </w:r>
          </w:p>
        </w:tc>
        <w:tc>
          <w:tcPr>
            <w:tcW w:w="561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Общая численность населения, чел.</w:t>
            </w:r>
          </w:p>
        </w:tc>
        <w:tc>
          <w:tcPr>
            <w:tcW w:w="179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695</w:t>
            </w:r>
          </w:p>
        </w:tc>
        <w:tc>
          <w:tcPr>
            <w:tcW w:w="136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1100</w:t>
            </w:r>
          </w:p>
        </w:tc>
      </w:tr>
      <w:tr w:rsidR="001C357B" w:rsidRPr="001C357B" w:rsidTr="001C357B">
        <w:trPr>
          <w:trHeight w:val="273"/>
          <w:tblCellSpacing w:w="20" w:type="dxa"/>
        </w:trPr>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w:t>
            </w:r>
          </w:p>
        </w:tc>
        <w:tc>
          <w:tcPr>
            <w:tcW w:w="561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Количество автомобилей у населения, ед.</w:t>
            </w:r>
          </w:p>
        </w:tc>
        <w:tc>
          <w:tcPr>
            <w:tcW w:w="179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227</w:t>
            </w:r>
          </w:p>
        </w:tc>
        <w:tc>
          <w:tcPr>
            <w:tcW w:w="136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385</w:t>
            </w:r>
          </w:p>
        </w:tc>
      </w:tr>
      <w:tr w:rsidR="001C357B" w:rsidRPr="001C357B" w:rsidTr="001C357B">
        <w:trPr>
          <w:trHeight w:val="615"/>
          <w:tblCellSpacing w:w="20" w:type="dxa"/>
        </w:trPr>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w:t>
            </w:r>
          </w:p>
        </w:tc>
        <w:tc>
          <w:tcPr>
            <w:tcW w:w="561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Уровень автомобилизации населения, ед./1000 чел.</w:t>
            </w:r>
          </w:p>
        </w:tc>
        <w:tc>
          <w:tcPr>
            <w:tcW w:w="179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326</w:t>
            </w:r>
          </w:p>
        </w:tc>
        <w:tc>
          <w:tcPr>
            <w:tcW w:w="136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350</w:t>
            </w:r>
          </w:p>
        </w:tc>
      </w:tr>
    </w:tbl>
    <w:p w:rsidR="001C357B" w:rsidRDefault="001C357B" w:rsidP="001C357B">
      <w:pPr>
        <w:pStyle w:val="2"/>
        <w:ind w:firstLine="709"/>
        <w:rPr>
          <w:rFonts w:ascii="Arial" w:hAnsi="Arial" w:cs="Arial"/>
          <w:b w:val="0"/>
          <w:sz w:val="24"/>
          <w:szCs w:val="24"/>
        </w:rPr>
      </w:pPr>
      <w:bookmarkStart w:id="25" w:name="_Toc525636671"/>
    </w:p>
    <w:p w:rsidR="001C357B" w:rsidRPr="001C357B" w:rsidRDefault="001C357B" w:rsidP="001C357B">
      <w:pPr>
        <w:pStyle w:val="2"/>
        <w:ind w:firstLine="709"/>
        <w:rPr>
          <w:rFonts w:ascii="Arial" w:hAnsi="Arial" w:cs="Arial"/>
          <w:b w:val="0"/>
          <w:sz w:val="24"/>
          <w:szCs w:val="24"/>
        </w:rPr>
      </w:pPr>
      <w:r w:rsidRPr="001C357B">
        <w:rPr>
          <w:rFonts w:ascii="Arial" w:hAnsi="Arial" w:cs="Arial"/>
          <w:b w:val="0"/>
          <w:sz w:val="24"/>
          <w:szCs w:val="24"/>
        </w:rPr>
        <w:t>3.6</w:t>
      </w:r>
      <w:r>
        <w:rPr>
          <w:rFonts w:ascii="Arial" w:hAnsi="Arial" w:cs="Arial"/>
          <w:b w:val="0"/>
          <w:sz w:val="24"/>
          <w:szCs w:val="24"/>
        </w:rPr>
        <w:t xml:space="preserve">  </w:t>
      </w:r>
      <w:r w:rsidRPr="001C357B">
        <w:rPr>
          <w:rFonts w:ascii="Arial" w:hAnsi="Arial" w:cs="Arial"/>
          <w:b w:val="0"/>
          <w:sz w:val="24"/>
          <w:szCs w:val="24"/>
        </w:rPr>
        <w:t>Прогноз показателей безопасности дорожного движения</w:t>
      </w:r>
      <w:bookmarkEnd w:id="25"/>
    </w:p>
    <w:p w:rsidR="001C357B" w:rsidRPr="001C357B" w:rsidRDefault="001C357B" w:rsidP="001C357B">
      <w:pPr>
        <w:pStyle w:val="S"/>
        <w:spacing w:line="240" w:lineRule="auto"/>
        <w:ind w:firstLine="709"/>
        <w:rPr>
          <w:rFonts w:ascii="Arial" w:hAnsi="Arial" w:cs="Arial"/>
        </w:rPr>
      </w:pPr>
      <w:r w:rsidRPr="001C357B">
        <w:rPr>
          <w:rFonts w:ascii="Arial" w:hAnsi="Arial" w:cs="Arial"/>
        </w:rPr>
        <w:t>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Ежегодно растет количество ДТП связанных с неудовлетворительными условиями дорог.</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Четкое выполнение мероприятий Программы позволит снизить количество ДТП до 0 при создании удовлетворительных дорожных условий.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Факторами, влияющими на снижение аварийности, станут обеспечение контроля за выполнением мероприятий по обеспечению безопасности дорожного движения, развитие систем видеофиксации нарушений ПДД, развитие целевой системы воспитания и обучения детей безопа</w:t>
      </w:r>
      <w:r w:rsidRPr="001C357B">
        <w:rPr>
          <w:rFonts w:ascii="Arial" w:hAnsi="Arial" w:cs="Arial"/>
          <w:sz w:val="24"/>
          <w:szCs w:val="24"/>
        </w:rPr>
        <w:t>с</w:t>
      </w:r>
      <w:r w:rsidRPr="001C357B">
        <w:rPr>
          <w:rFonts w:ascii="Arial" w:hAnsi="Arial" w:cs="Arial"/>
          <w:sz w:val="24"/>
          <w:szCs w:val="24"/>
        </w:rPr>
        <w:t>ному поведению на улицах и дорогах, 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1C357B" w:rsidRPr="001C357B" w:rsidRDefault="001C357B" w:rsidP="001C357B">
      <w:pPr>
        <w:pStyle w:val="2"/>
        <w:ind w:firstLine="709"/>
        <w:rPr>
          <w:rFonts w:ascii="Arial" w:hAnsi="Arial" w:cs="Arial"/>
          <w:b w:val="0"/>
          <w:sz w:val="24"/>
          <w:szCs w:val="24"/>
        </w:rPr>
      </w:pPr>
      <w:bookmarkStart w:id="26" w:name="_Toc525636672"/>
      <w:r w:rsidRPr="001C357B">
        <w:rPr>
          <w:rFonts w:ascii="Arial" w:hAnsi="Arial" w:cs="Arial"/>
          <w:b w:val="0"/>
          <w:sz w:val="24"/>
          <w:szCs w:val="24"/>
        </w:rPr>
        <w:t>3.7</w:t>
      </w:r>
      <w:r>
        <w:rPr>
          <w:rFonts w:ascii="Arial" w:hAnsi="Arial" w:cs="Arial"/>
          <w:b w:val="0"/>
          <w:sz w:val="24"/>
          <w:szCs w:val="24"/>
        </w:rPr>
        <w:t xml:space="preserve">  </w:t>
      </w:r>
      <w:r w:rsidRPr="001C357B">
        <w:rPr>
          <w:rFonts w:ascii="Arial" w:hAnsi="Arial" w:cs="Arial"/>
          <w:b w:val="0"/>
          <w:sz w:val="24"/>
          <w:szCs w:val="24"/>
        </w:rPr>
        <w:t>Прогноз негативного воздействия транспортной инфраструктуры на окружающую среду и здоровье нас</w:t>
      </w:r>
      <w:r w:rsidRPr="001C357B">
        <w:rPr>
          <w:rFonts w:ascii="Arial" w:hAnsi="Arial" w:cs="Arial"/>
          <w:b w:val="0"/>
          <w:sz w:val="24"/>
          <w:szCs w:val="24"/>
        </w:rPr>
        <w:t>е</w:t>
      </w:r>
      <w:r w:rsidRPr="001C357B">
        <w:rPr>
          <w:rFonts w:ascii="Arial" w:hAnsi="Arial" w:cs="Arial"/>
          <w:b w:val="0"/>
          <w:sz w:val="24"/>
          <w:szCs w:val="24"/>
        </w:rPr>
        <w:t>ления</w:t>
      </w:r>
      <w:bookmarkEnd w:id="26"/>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период действия Программы не предполагается изменения центров транспортного тяготения, структуры, маршрутов и объемов грузовых и пассажирских перевозок.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 загрязнение атмосферы выбросами в воздух дыма и газообразных загрязняющих веществ и ув</w:t>
      </w:r>
      <w:r w:rsidRPr="001C357B">
        <w:rPr>
          <w:rFonts w:ascii="Arial" w:hAnsi="Arial" w:cs="Arial"/>
          <w:sz w:val="24"/>
          <w:szCs w:val="24"/>
        </w:rPr>
        <w:t>е</w:t>
      </w:r>
      <w:r w:rsidRPr="001C357B">
        <w:rPr>
          <w:rFonts w:ascii="Arial" w:hAnsi="Arial" w:cs="Arial"/>
          <w:sz w:val="24"/>
          <w:szCs w:val="24"/>
        </w:rPr>
        <w:t>личение воздействие шума на здоровье человека.</w:t>
      </w:r>
    </w:p>
    <w:p w:rsidR="001C357B" w:rsidRDefault="001C357B" w:rsidP="001C357B">
      <w:pPr>
        <w:pStyle w:val="2"/>
        <w:ind w:firstLine="709"/>
        <w:rPr>
          <w:rFonts w:ascii="Arial" w:hAnsi="Arial" w:cs="Arial"/>
          <w:b w:val="0"/>
          <w:sz w:val="24"/>
          <w:szCs w:val="24"/>
        </w:rPr>
      </w:pPr>
      <w:bookmarkStart w:id="27" w:name="_Toc525636673"/>
    </w:p>
    <w:p w:rsidR="001C357B" w:rsidRPr="001C357B" w:rsidRDefault="001C357B" w:rsidP="001C357B">
      <w:pPr>
        <w:pStyle w:val="2"/>
        <w:ind w:firstLine="709"/>
        <w:rPr>
          <w:rFonts w:ascii="Arial" w:hAnsi="Arial" w:cs="Arial"/>
          <w:b w:val="0"/>
          <w:sz w:val="24"/>
          <w:szCs w:val="24"/>
        </w:rPr>
      </w:pPr>
      <w:r w:rsidRPr="001C357B">
        <w:rPr>
          <w:rFonts w:ascii="Arial" w:hAnsi="Arial" w:cs="Arial"/>
          <w:b w:val="0"/>
          <w:sz w:val="24"/>
          <w:szCs w:val="24"/>
        </w:rPr>
        <w:t>4.</w:t>
      </w:r>
      <w:r>
        <w:rPr>
          <w:rFonts w:ascii="Arial" w:hAnsi="Arial" w:cs="Arial"/>
          <w:b w:val="0"/>
          <w:sz w:val="24"/>
          <w:szCs w:val="24"/>
        </w:rPr>
        <w:t xml:space="preserve"> </w:t>
      </w:r>
      <w:r w:rsidRPr="001C357B">
        <w:rPr>
          <w:rFonts w:ascii="Arial" w:hAnsi="Arial" w:cs="Arial"/>
          <w:b w:val="0"/>
          <w:sz w:val="24"/>
          <w:szCs w:val="24"/>
        </w:rPr>
        <w:t>Принципиальные варианты развития транспортной инфрастру</w:t>
      </w:r>
      <w:r w:rsidRPr="001C357B">
        <w:rPr>
          <w:rFonts w:ascii="Arial" w:hAnsi="Arial" w:cs="Arial"/>
          <w:b w:val="0"/>
          <w:sz w:val="24"/>
          <w:szCs w:val="24"/>
        </w:rPr>
        <w:t>к</w:t>
      </w:r>
      <w:r w:rsidRPr="001C357B">
        <w:rPr>
          <w:rFonts w:ascii="Arial" w:hAnsi="Arial" w:cs="Arial"/>
          <w:b w:val="0"/>
          <w:sz w:val="24"/>
          <w:szCs w:val="24"/>
        </w:rPr>
        <w:t>туры и их укрупненная оценка по целевым показателям (индикаторам) ра</w:t>
      </w:r>
      <w:r w:rsidRPr="001C357B">
        <w:rPr>
          <w:rFonts w:ascii="Arial" w:hAnsi="Arial" w:cs="Arial"/>
          <w:b w:val="0"/>
          <w:sz w:val="24"/>
          <w:szCs w:val="24"/>
        </w:rPr>
        <w:t>з</w:t>
      </w:r>
      <w:r w:rsidRPr="001C357B">
        <w:rPr>
          <w:rFonts w:ascii="Arial" w:hAnsi="Arial" w:cs="Arial"/>
          <w:b w:val="0"/>
          <w:sz w:val="24"/>
          <w:szCs w:val="24"/>
        </w:rPr>
        <w:t>вития транспортной инфраструктуры с последующим выбором предполага</w:t>
      </w:r>
      <w:r w:rsidRPr="001C357B">
        <w:rPr>
          <w:rFonts w:ascii="Arial" w:hAnsi="Arial" w:cs="Arial"/>
          <w:b w:val="0"/>
          <w:sz w:val="24"/>
          <w:szCs w:val="24"/>
        </w:rPr>
        <w:t>е</w:t>
      </w:r>
      <w:r w:rsidRPr="001C357B">
        <w:rPr>
          <w:rFonts w:ascii="Arial" w:hAnsi="Arial" w:cs="Arial"/>
          <w:b w:val="0"/>
          <w:sz w:val="24"/>
          <w:szCs w:val="24"/>
        </w:rPr>
        <w:t>мого к реализации варианта</w:t>
      </w:r>
      <w:bookmarkEnd w:id="27"/>
    </w:p>
    <w:p w:rsid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Автомобильные дороги подвержены влиянию природной окружающей среды, хозяйстве</w:t>
      </w:r>
      <w:r w:rsidRPr="001C357B">
        <w:rPr>
          <w:rFonts w:ascii="Arial" w:hAnsi="Arial" w:cs="Arial"/>
          <w:sz w:val="24"/>
          <w:szCs w:val="24"/>
        </w:rPr>
        <w:t>н</w:t>
      </w:r>
      <w:r w:rsidRPr="001C357B">
        <w:rPr>
          <w:rFonts w:ascii="Arial" w:hAnsi="Arial" w:cs="Arial"/>
          <w:sz w:val="24"/>
          <w:szCs w:val="24"/>
        </w:rPr>
        <w:t>ной деятельности человека и постоянному воздействию транспортных средств, в резул</w:t>
      </w:r>
      <w:r w:rsidRPr="001C357B">
        <w:rPr>
          <w:rFonts w:ascii="Arial" w:hAnsi="Arial" w:cs="Arial"/>
          <w:sz w:val="24"/>
          <w:szCs w:val="24"/>
        </w:rPr>
        <w:t>ь</w:t>
      </w:r>
      <w:r w:rsidRPr="001C357B">
        <w:rPr>
          <w:rFonts w:ascii="Arial" w:hAnsi="Arial" w:cs="Arial"/>
          <w:sz w:val="24"/>
          <w:szCs w:val="24"/>
        </w:rPr>
        <w:t>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w:t>
      </w:r>
      <w:r w:rsidRPr="001C357B">
        <w:rPr>
          <w:rFonts w:ascii="Arial" w:hAnsi="Arial" w:cs="Arial"/>
          <w:sz w:val="24"/>
          <w:szCs w:val="24"/>
        </w:rPr>
        <w:t>и</w:t>
      </w:r>
      <w:r w:rsidRPr="001C357B">
        <w:rPr>
          <w:rFonts w:ascii="Arial" w:hAnsi="Arial" w:cs="Arial"/>
          <w:sz w:val="24"/>
          <w:szCs w:val="24"/>
        </w:rPr>
        <w:t xml:space="preserve">тальному ремонту и зависит напрямую от объемов финансирования. В условиях, когда объем инвестиций в </w:t>
      </w:r>
      <w:r w:rsidRPr="001C357B">
        <w:rPr>
          <w:rFonts w:ascii="Arial" w:hAnsi="Arial" w:cs="Arial"/>
          <w:sz w:val="24"/>
          <w:szCs w:val="24"/>
        </w:rPr>
        <w:lastRenderedPageBreak/>
        <w:t>дорожном комплексе является явно недостаточным, а рост уровня автомобилиз</w:t>
      </w:r>
      <w:r w:rsidRPr="001C357B">
        <w:rPr>
          <w:rFonts w:ascii="Arial" w:hAnsi="Arial" w:cs="Arial"/>
          <w:sz w:val="24"/>
          <w:szCs w:val="24"/>
        </w:rPr>
        <w:t>а</w:t>
      </w:r>
      <w:r w:rsidRPr="001C357B">
        <w:rPr>
          <w:rFonts w:ascii="Arial" w:hAnsi="Arial" w:cs="Arial"/>
          <w:sz w:val="24"/>
          <w:szCs w:val="24"/>
        </w:rPr>
        <w:t>ции значительно опережает темпы роста развития дорожной инфраструкт</w:t>
      </w:r>
      <w:r w:rsidRPr="001C357B">
        <w:rPr>
          <w:rFonts w:ascii="Arial" w:hAnsi="Arial" w:cs="Arial"/>
          <w:sz w:val="24"/>
          <w:szCs w:val="24"/>
        </w:rPr>
        <w:t>у</w:t>
      </w:r>
      <w:r w:rsidRPr="001C357B">
        <w:rPr>
          <w:rFonts w:ascii="Arial" w:hAnsi="Arial" w:cs="Arial"/>
          <w:sz w:val="24"/>
          <w:szCs w:val="24"/>
        </w:rPr>
        <w:t>ры, на первый план выходят работы по содержанию и эксплуатации. Поэтому в Программе выбирается вариант качественного содержания и капитального ремонта автомобильных дорог общего пользов</w:t>
      </w:r>
      <w:r w:rsidRPr="001C357B">
        <w:rPr>
          <w:rFonts w:ascii="Arial" w:hAnsi="Arial" w:cs="Arial"/>
          <w:sz w:val="24"/>
          <w:szCs w:val="24"/>
        </w:rPr>
        <w:t>а</w:t>
      </w:r>
      <w:r w:rsidRPr="001C357B">
        <w:rPr>
          <w:rFonts w:ascii="Arial" w:hAnsi="Arial" w:cs="Arial"/>
          <w:sz w:val="24"/>
          <w:szCs w:val="24"/>
        </w:rPr>
        <w:t>ния местного значения. При условии предоставления межбюджетных трансфертов бюджету Вор</w:t>
      </w:r>
      <w:r w:rsidRPr="001C357B">
        <w:rPr>
          <w:rFonts w:ascii="Arial" w:hAnsi="Arial" w:cs="Arial"/>
          <w:sz w:val="24"/>
          <w:szCs w:val="24"/>
        </w:rPr>
        <w:t>о</w:t>
      </w:r>
      <w:r w:rsidRPr="001C357B">
        <w:rPr>
          <w:rFonts w:ascii="Arial" w:hAnsi="Arial" w:cs="Arial"/>
          <w:sz w:val="24"/>
          <w:szCs w:val="24"/>
        </w:rPr>
        <w:t>нежской области возможно рассмотрение вопроса строительства автомобильных дорог общего пользования местного знач</w:t>
      </w:r>
      <w:r w:rsidRPr="001C357B">
        <w:rPr>
          <w:rFonts w:ascii="Arial" w:hAnsi="Arial" w:cs="Arial"/>
          <w:sz w:val="24"/>
          <w:szCs w:val="24"/>
        </w:rPr>
        <w:t>е</w:t>
      </w:r>
      <w:r w:rsidRPr="001C357B">
        <w:rPr>
          <w:rFonts w:ascii="Arial" w:hAnsi="Arial" w:cs="Arial"/>
          <w:sz w:val="24"/>
          <w:szCs w:val="24"/>
        </w:rPr>
        <w:t>ния к ближайшим общественно значимым объектам сельских населенных пунктов, а также к объектам производства и переработки сельскохозяйственной пр</w:t>
      </w:r>
      <w:r w:rsidRPr="001C357B">
        <w:rPr>
          <w:rFonts w:ascii="Arial" w:hAnsi="Arial" w:cs="Arial"/>
          <w:sz w:val="24"/>
          <w:szCs w:val="24"/>
        </w:rPr>
        <w:t>о</w:t>
      </w:r>
      <w:r w:rsidRPr="001C357B">
        <w:rPr>
          <w:rFonts w:ascii="Arial" w:hAnsi="Arial" w:cs="Arial"/>
          <w:sz w:val="24"/>
          <w:szCs w:val="24"/>
        </w:rPr>
        <w:t>дукции, в рамках реализации федеральной целевой программы «Устойчивое развитие сельских территорий Воронежской о</w:t>
      </w:r>
      <w:r w:rsidRPr="001C357B">
        <w:rPr>
          <w:rFonts w:ascii="Arial" w:hAnsi="Arial" w:cs="Arial"/>
          <w:sz w:val="24"/>
          <w:szCs w:val="24"/>
        </w:rPr>
        <w:t>б</w:t>
      </w:r>
      <w:r w:rsidRPr="001C357B">
        <w:rPr>
          <w:rFonts w:ascii="Arial" w:hAnsi="Arial" w:cs="Arial"/>
          <w:sz w:val="24"/>
          <w:szCs w:val="24"/>
        </w:rPr>
        <w:t>ласти на 2014-2017 годы и на период до 2020 года».</w:t>
      </w:r>
    </w:p>
    <w:p w:rsidR="001C357B" w:rsidRDefault="001C357B" w:rsidP="001C357B">
      <w:pPr>
        <w:pStyle w:val="2"/>
        <w:ind w:firstLine="709"/>
        <w:rPr>
          <w:rFonts w:ascii="Arial" w:hAnsi="Arial" w:cs="Arial"/>
          <w:b w:val="0"/>
          <w:sz w:val="24"/>
          <w:szCs w:val="24"/>
        </w:rPr>
      </w:pPr>
      <w:bookmarkStart w:id="28" w:name="_Toc525636674"/>
    </w:p>
    <w:p w:rsidR="001C357B" w:rsidRPr="001C357B" w:rsidRDefault="001C357B" w:rsidP="001C357B">
      <w:pPr>
        <w:pStyle w:val="2"/>
        <w:ind w:firstLine="709"/>
        <w:rPr>
          <w:rFonts w:ascii="Arial" w:hAnsi="Arial" w:cs="Arial"/>
          <w:b w:val="0"/>
          <w:sz w:val="24"/>
          <w:szCs w:val="24"/>
        </w:rPr>
      </w:pPr>
      <w:r w:rsidRPr="001C357B">
        <w:rPr>
          <w:rFonts w:ascii="Arial" w:hAnsi="Arial" w:cs="Arial"/>
          <w:b w:val="0"/>
          <w:sz w:val="24"/>
          <w:szCs w:val="24"/>
        </w:rPr>
        <w:t>5.</w:t>
      </w:r>
      <w:r>
        <w:rPr>
          <w:rFonts w:ascii="Arial" w:hAnsi="Arial" w:cs="Arial"/>
          <w:b w:val="0"/>
          <w:sz w:val="24"/>
          <w:szCs w:val="24"/>
        </w:rPr>
        <w:t xml:space="preserve"> </w:t>
      </w:r>
      <w:r w:rsidRPr="001C357B">
        <w:rPr>
          <w:rFonts w:ascii="Arial" w:hAnsi="Arial" w:cs="Arial"/>
          <w:b w:val="0"/>
          <w:sz w:val="24"/>
          <w:szCs w:val="24"/>
        </w:rPr>
        <w:t>Перечень мероприятий (инвестиционных проектов) по проектир</w:t>
      </w:r>
      <w:r w:rsidRPr="001C357B">
        <w:rPr>
          <w:rFonts w:ascii="Arial" w:hAnsi="Arial" w:cs="Arial"/>
          <w:b w:val="0"/>
          <w:sz w:val="24"/>
          <w:szCs w:val="24"/>
        </w:rPr>
        <w:t>о</w:t>
      </w:r>
      <w:r w:rsidRPr="001C357B">
        <w:rPr>
          <w:rFonts w:ascii="Arial" w:hAnsi="Arial" w:cs="Arial"/>
          <w:b w:val="0"/>
          <w:sz w:val="24"/>
          <w:szCs w:val="24"/>
        </w:rPr>
        <w:t>ванию, строительству, реконструкции объектов транспортной инфраструкт</w:t>
      </w:r>
      <w:r w:rsidRPr="001C357B">
        <w:rPr>
          <w:rFonts w:ascii="Arial" w:hAnsi="Arial" w:cs="Arial"/>
          <w:b w:val="0"/>
          <w:sz w:val="24"/>
          <w:szCs w:val="24"/>
        </w:rPr>
        <w:t>у</w:t>
      </w:r>
      <w:r w:rsidRPr="001C357B">
        <w:rPr>
          <w:rFonts w:ascii="Arial" w:hAnsi="Arial" w:cs="Arial"/>
          <w:b w:val="0"/>
          <w:sz w:val="24"/>
          <w:szCs w:val="24"/>
        </w:rPr>
        <w:t>ры предполагаемого к реализации варианта развития транспортной инфр</w:t>
      </w:r>
      <w:r w:rsidRPr="001C357B">
        <w:rPr>
          <w:rFonts w:ascii="Arial" w:hAnsi="Arial" w:cs="Arial"/>
          <w:b w:val="0"/>
          <w:sz w:val="24"/>
          <w:szCs w:val="24"/>
        </w:rPr>
        <w:t>а</w:t>
      </w:r>
      <w:r w:rsidRPr="001C357B">
        <w:rPr>
          <w:rFonts w:ascii="Arial" w:hAnsi="Arial" w:cs="Arial"/>
          <w:b w:val="0"/>
          <w:sz w:val="24"/>
          <w:szCs w:val="24"/>
        </w:rPr>
        <w:t>структуры, технико-экономические параметры объектов транспорта, очередность реализации мер</w:t>
      </w:r>
      <w:r w:rsidRPr="001C357B">
        <w:rPr>
          <w:rFonts w:ascii="Arial" w:hAnsi="Arial" w:cs="Arial"/>
          <w:b w:val="0"/>
          <w:sz w:val="24"/>
          <w:szCs w:val="24"/>
        </w:rPr>
        <w:t>о</w:t>
      </w:r>
      <w:r w:rsidRPr="001C357B">
        <w:rPr>
          <w:rFonts w:ascii="Arial" w:hAnsi="Arial" w:cs="Arial"/>
          <w:b w:val="0"/>
          <w:sz w:val="24"/>
          <w:szCs w:val="24"/>
        </w:rPr>
        <w:t>приятий (инвестиционных проектов)</w:t>
      </w:r>
      <w:bookmarkEnd w:id="28"/>
    </w:p>
    <w:p w:rsidR="001C357B" w:rsidRDefault="001C357B" w:rsidP="001C357B">
      <w:pPr>
        <w:pStyle w:val="2"/>
        <w:ind w:firstLine="709"/>
        <w:rPr>
          <w:rFonts w:ascii="Arial" w:hAnsi="Arial" w:cs="Arial"/>
          <w:b w:val="0"/>
          <w:sz w:val="24"/>
          <w:szCs w:val="24"/>
        </w:rPr>
      </w:pPr>
      <w:bookmarkStart w:id="29" w:name="_Toc525636675"/>
    </w:p>
    <w:p w:rsidR="001C357B" w:rsidRPr="001C357B" w:rsidRDefault="001C357B" w:rsidP="001C357B">
      <w:pPr>
        <w:pStyle w:val="2"/>
        <w:ind w:firstLine="709"/>
        <w:rPr>
          <w:rFonts w:ascii="Arial" w:hAnsi="Arial" w:cs="Arial"/>
          <w:b w:val="0"/>
          <w:sz w:val="24"/>
          <w:szCs w:val="24"/>
        </w:rPr>
      </w:pPr>
      <w:r w:rsidRPr="001C357B">
        <w:rPr>
          <w:rFonts w:ascii="Arial" w:hAnsi="Arial" w:cs="Arial"/>
          <w:b w:val="0"/>
          <w:sz w:val="24"/>
          <w:szCs w:val="24"/>
        </w:rPr>
        <w:t>5.1</w:t>
      </w:r>
      <w:r>
        <w:rPr>
          <w:rFonts w:ascii="Arial" w:hAnsi="Arial" w:cs="Arial"/>
          <w:b w:val="0"/>
          <w:sz w:val="24"/>
          <w:szCs w:val="24"/>
        </w:rPr>
        <w:t xml:space="preserve">. </w:t>
      </w:r>
      <w:r w:rsidRPr="001C357B">
        <w:rPr>
          <w:rFonts w:ascii="Arial" w:hAnsi="Arial" w:cs="Arial"/>
          <w:b w:val="0"/>
          <w:sz w:val="24"/>
          <w:szCs w:val="24"/>
        </w:rPr>
        <w:t>Мероприятия по развитию транспортной инфраструктуры по в</w:t>
      </w:r>
      <w:r w:rsidRPr="001C357B">
        <w:rPr>
          <w:rFonts w:ascii="Arial" w:hAnsi="Arial" w:cs="Arial"/>
          <w:b w:val="0"/>
          <w:sz w:val="24"/>
          <w:szCs w:val="24"/>
        </w:rPr>
        <w:t>и</w:t>
      </w:r>
      <w:r w:rsidRPr="001C357B">
        <w:rPr>
          <w:rFonts w:ascii="Arial" w:hAnsi="Arial" w:cs="Arial"/>
          <w:b w:val="0"/>
          <w:sz w:val="24"/>
          <w:szCs w:val="24"/>
        </w:rPr>
        <w:t>дам транспорта</w:t>
      </w:r>
      <w:bookmarkEnd w:id="29"/>
    </w:p>
    <w:p w:rsidR="001C357B" w:rsidRPr="001C357B" w:rsidRDefault="001C357B" w:rsidP="001C357B">
      <w:pPr>
        <w:pStyle w:val="S"/>
        <w:spacing w:line="240" w:lineRule="auto"/>
        <w:ind w:firstLine="709"/>
        <w:rPr>
          <w:rFonts w:ascii="Arial" w:hAnsi="Arial" w:cs="Arial"/>
        </w:rPr>
      </w:pPr>
      <w:r w:rsidRPr="001C357B">
        <w:rPr>
          <w:rFonts w:ascii="Arial" w:hAnsi="Arial" w:cs="Arial"/>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рамках задачи, предусматривающей увеличение протяженности автомобильных дорог местного значения, соответствующих но</w:t>
      </w:r>
      <w:r w:rsidRPr="001C357B">
        <w:rPr>
          <w:rFonts w:ascii="Arial" w:hAnsi="Arial" w:cs="Arial"/>
        </w:rPr>
        <w:t>р</w:t>
      </w:r>
      <w:r w:rsidRPr="001C357B">
        <w:rPr>
          <w:rFonts w:ascii="Arial" w:hAnsi="Arial" w:cs="Arial"/>
        </w:rPr>
        <w:t>мативным требованиям, предусмотрены мероприятия по реконструкции перегруженных движением участков автомобильных дорог, ликвидации грунтовых разрывов и реконструкции участков дорог, имеющих переходный тип дорожной одежды проезжей части, реконструкции искусственных сооружений для приведения их характеристик в соответствие с параметрами автомобильных дорог на соседних участках, повышения безопасности движения, увеличения грузоподъемности, долговечности и эксплуатационной н</w:t>
      </w:r>
      <w:r w:rsidRPr="001C357B">
        <w:rPr>
          <w:rFonts w:ascii="Arial" w:hAnsi="Arial" w:cs="Arial"/>
        </w:rPr>
        <w:t>а</w:t>
      </w:r>
      <w:r w:rsidRPr="001C357B">
        <w:rPr>
          <w:rFonts w:ascii="Arial" w:hAnsi="Arial" w:cs="Arial"/>
        </w:rPr>
        <w:t>дежности.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связи с тем, что воздушный, водный и железнодорожный транспорт на территории поселения отсутствует, то и развитие инфраструктуры по этим видам транспорта не предусматрив</w:t>
      </w:r>
      <w:r w:rsidRPr="001C357B">
        <w:rPr>
          <w:rFonts w:ascii="Arial" w:hAnsi="Arial" w:cs="Arial"/>
          <w:sz w:val="24"/>
          <w:szCs w:val="24"/>
        </w:rPr>
        <w:t>а</w:t>
      </w:r>
      <w:r w:rsidRPr="001C357B">
        <w:rPr>
          <w:rFonts w:ascii="Arial" w:hAnsi="Arial" w:cs="Arial"/>
          <w:sz w:val="24"/>
          <w:szCs w:val="24"/>
        </w:rPr>
        <w:t>ется.</w:t>
      </w:r>
    </w:p>
    <w:p w:rsidR="001C357B" w:rsidRPr="001C357B" w:rsidRDefault="001C357B" w:rsidP="001C357B">
      <w:pPr>
        <w:pStyle w:val="2"/>
        <w:ind w:firstLine="709"/>
        <w:rPr>
          <w:rFonts w:ascii="Arial" w:hAnsi="Arial" w:cs="Arial"/>
          <w:b w:val="0"/>
          <w:sz w:val="24"/>
          <w:szCs w:val="24"/>
        </w:rPr>
      </w:pPr>
      <w:bookmarkStart w:id="30" w:name="_Toc525636676"/>
      <w:r w:rsidRPr="001C357B">
        <w:rPr>
          <w:rFonts w:ascii="Arial" w:hAnsi="Arial" w:cs="Arial"/>
          <w:b w:val="0"/>
          <w:sz w:val="24"/>
          <w:szCs w:val="24"/>
        </w:rPr>
        <w:t>5.2</w:t>
      </w:r>
      <w:r>
        <w:rPr>
          <w:rFonts w:ascii="Arial" w:hAnsi="Arial" w:cs="Arial"/>
          <w:b w:val="0"/>
          <w:sz w:val="24"/>
          <w:szCs w:val="24"/>
        </w:rPr>
        <w:t xml:space="preserve">  </w:t>
      </w:r>
      <w:r w:rsidRPr="001C357B">
        <w:rPr>
          <w:rFonts w:ascii="Arial" w:hAnsi="Arial" w:cs="Arial"/>
          <w:b w:val="0"/>
          <w:sz w:val="24"/>
          <w:szCs w:val="24"/>
        </w:rPr>
        <w:t>Мероприятия по развитию транспорта общего пользования, созд</w:t>
      </w:r>
      <w:r w:rsidRPr="001C357B">
        <w:rPr>
          <w:rFonts w:ascii="Arial" w:hAnsi="Arial" w:cs="Arial"/>
          <w:b w:val="0"/>
          <w:sz w:val="24"/>
          <w:szCs w:val="24"/>
        </w:rPr>
        <w:t>а</w:t>
      </w:r>
      <w:r w:rsidRPr="001C357B">
        <w:rPr>
          <w:rFonts w:ascii="Arial" w:hAnsi="Arial" w:cs="Arial"/>
          <w:b w:val="0"/>
          <w:sz w:val="24"/>
          <w:szCs w:val="24"/>
        </w:rPr>
        <w:t>нию транспортно-пересадочных узлов</w:t>
      </w:r>
      <w:bookmarkEnd w:id="30"/>
    </w:p>
    <w:p w:rsidR="001C357B" w:rsidRPr="001C357B" w:rsidRDefault="001C357B" w:rsidP="001C357B">
      <w:pPr>
        <w:pStyle w:val="S"/>
        <w:spacing w:line="240" w:lineRule="auto"/>
        <w:ind w:firstLine="709"/>
        <w:rPr>
          <w:rFonts w:ascii="Arial" w:hAnsi="Arial" w:cs="Arial"/>
        </w:rPr>
      </w:pPr>
      <w:r w:rsidRPr="001C357B">
        <w:rPr>
          <w:rFonts w:ascii="Arial" w:hAnsi="Arial" w:cs="Arial"/>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w:t>
      </w:r>
      <w:r w:rsidRPr="001C357B">
        <w:rPr>
          <w:rFonts w:ascii="Arial" w:hAnsi="Arial" w:cs="Arial"/>
        </w:rPr>
        <w:t>а</w:t>
      </w:r>
      <w:r w:rsidRPr="001C357B">
        <w:rPr>
          <w:rFonts w:ascii="Arial" w:hAnsi="Arial" w:cs="Arial"/>
        </w:rPr>
        <w:t>ми, муниципальными образованиями, дорогами регионального и федерального значения.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Проектом генерального плана Берёзовского сельского поселения предусмотрены следующие изменения во внешней транспортной сети:</w:t>
      </w:r>
    </w:p>
    <w:p w:rsidR="001C357B" w:rsidRPr="001C357B" w:rsidRDefault="001C357B" w:rsidP="001C357B">
      <w:pPr>
        <w:pStyle w:val="a7"/>
        <w:numPr>
          <w:ilvl w:val="0"/>
          <w:numId w:val="25"/>
        </w:numPr>
        <w:spacing w:after="0" w:line="240" w:lineRule="auto"/>
        <w:ind w:left="0" w:firstLine="709"/>
        <w:contextualSpacing/>
        <w:jc w:val="both"/>
        <w:rPr>
          <w:rFonts w:ascii="Arial" w:hAnsi="Arial" w:cs="Arial"/>
          <w:sz w:val="24"/>
          <w:szCs w:val="24"/>
        </w:rPr>
      </w:pPr>
      <w:r w:rsidRPr="001C357B">
        <w:rPr>
          <w:rFonts w:ascii="Arial" w:hAnsi="Arial" w:cs="Arial"/>
          <w:sz w:val="24"/>
          <w:szCs w:val="24"/>
        </w:rPr>
        <w:t xml:space="preserve"> реконструкция автомобильной дороги межмуниципального значения;</w:t>
      </w:r>
    </w:p>
    <w:p w:rsidR="001C357B" w:rsidRPr="001C357B" w:rsidRDefault="001C357B" w:rsidP="001C357B">
      <w:pPr>
        <w:pStyle w:val="a7"/>
        <w:numPr>
          <w:ilvl w:val="0"/>
          <w:numId w:val="25"/>
        </w:numPr>
        <w:spacing w:after="0" w:line="240" w:lineRule="auto"/>
        <w:ind w:left="0" w:firstLine="709"/>
        <w:contextualSpacing/>
        <w:jc w:val="both"/>
        <w:rPr>
          <w:rFonts w:ascii="Arial" w:hAnsi="Arial" w:cs="Arial"/>
          <w:sz w:val="24"/>
          <w:szCs w:val="24"/>
        </w:rPr>
      </w:pPr>
      <w:r w:rsidRPr="001C357B">
        <w:rPr>
          <w:rFonts w:ascii="Arial" w:hAnsi="Arial" w:cs="Arial"/>
          <w:sz w:val="24"/>
          <w:szCs w:val="24"/>
        </w:rPr>
        <w:t xml:space="preserve"> реконструкция и строительство дорог местного значения;</w:t>
      </w:r>
    </w:p>
    <w:p w:rsidR="001C357B" w:rsidRPr="001C357B" w:rsidRDefault="001C357B" w:rsidP="001C357B">
      <w:pPr>
        <w:pStyle w:val="a7"/>
        <w:numPr>
          <w:ilvl w:val="0"/>
          <w:numId w:val="25"/>
        </w:numPr>
        <w:spacing w:after="0" w:line="240" w:lineRule="auto"/>
        <w:ind w:left="0" w:firstLine="709"/>
        <w:contextualSpacing/>
        <w:jc w:val="both"/>
        <w:rPr>
          <w:rFonts w:ascii="Arial" w:hAnsi="Arial" w:cs="Arial"/>
          <w:sz w:val="24"/>
          <w:szCs w:val="24"/>
        </w:rPr>
      </w:pPr>
      <w:r w:rsidRPr="001C357B">
        <w:rPr>
          <w:rFonts w:ascii="Arial" w:hAnsi="Arial" w:cs="Arial"/>
          <w:sz w:val="24"/>
          <w:szCs w:val="24"/>
        </w:rPr>
        <w:lastRenderedPageBreak/>
        <w:t xml:space="preserve"> повышение качества обслуживания транспорта путем строительства сооружений придорожного обслуживания.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bCs/>
        </w:rPr>
        <w:t>Таким образом, мероприятиями Программы в части развития внешнего транспорта будут следующие:</w:t>
      </w:r>
    </w:p>
    <w:p w:rsidR="001C357B" w:rsidRPr="001C357B" w:rsidRDefault="001C357B" w:rsidP="001C357B">
      <w:pPr>
        <w:pStyle w:val="S"/>
        <w:spacing w:line="240" w:lineRule="auto"/>
        <w:ind w:firstLine="709"/>
        <w:rPr>
          <w:rFonts w:ascii="Arial" w:hAnsi="Arial" w:cs="Arial"/>
        </w:rPr>
      </w:pPr>
      <w:r>
        <w:rPr>
          <w:rFonts w:ascii="Arial" w:hAnsi="Arial" w:cs="Arial"/>
          <w:bCs/>
          <w:iCs/>
        </w:rPr>
        <w:t>1.</w:t>
      </w:r>
      <w:r>
        <w:rPr>
          <w:rFonts w:ascii="Arial" w:hAnsi="Arial" w:cs="Arial"/>
          <w:bCs/>
          <w:iCs/>
          <w:lang w:val="ru-RU"/>
        </w:rPr>
        <w:t xml:space="preserve"> </w:t>
      </w:r>
      <w:r w:rsidRPr="001C357B">
        <w:rPr>
          <w:rFonts w:ascii="Arial" w:hAnsi="Arial" w:cs="Arial"/>
          <w:bCs/>
          <w:iCs/>
        </w:rPr>
        <w:t xml:space="preserve">Учет в территориальном планировании </w:t>
      </w:r>
      <w:r w:rsidRPr="001C357B">
        <w:rPr>
          <w:rFonts w:ascii="Arial" w:hAnsi="Arial" w:cs="Arial"/>
        </w:rPr>
        <w:t xml:space="preserve">сельского поселения </w:t>
      </w:r>
      <w:r w:rsidRPr="001C357B">
        <w:rPr>
          <w:rFonts w:ascii="Arial" w:hAnsi="Arial" w:cs="Arial"/>
          <w:bCs/>
          <w:iCs/>
        </w:rPr>
        <w:t>мероприятий по строительству и реконструкции автомобильных дорог межмуниципального и местного значения (весь период).</w:t>
      </w:r>
    </w:p>
    <w:p w:rsidR="001C357B" w:rsidRPr="001C357B" w:rsidRDefault="001C357B" w:rsidP="001C357B">
      <w:pPr>
        <w:pStyle w:val="S"/>
        <w:spacing w:line="240" w:lineRule="auto"/>
        <w:ind w:firstLine="709"/>
        <w:rPr>
          <w:rFonts w:ascii="Arial" w:hAnsi="Arial" w:cs="Arial"/>
        </w:rPr>
      </w:pPr>
      <w:r>
        <w:rPr>
          <w:rFonts w:ascii="Arial" w:hAnsi="Arial" w:cs="Arial"/>
          <w:bCs/>
          <w:iCs/>
        </w:rPr>
        <w:t>2.</w:t>
      </w:r>
      <w:r>
        <w:rPr>
          <w:rFonts w:ascii="Arial" w:hAnsi="Arial" w:cs="Arial"/>
          <w:bCs/>
          <w:iCs/>
          <w:lang w:val="ru-RU"/>
        </w:rPr>
        <w:t xml:space="preserve"> </w:t>
      </w:r>
      <w:r w:rsidRPr="001C357B">
        <w:rPr>
          <w:rFonts w:ascii="Arial" w:hAnsi="Arial" w:cs="Arial"/>
          <w:bCs/>
          <w:iCs/>
        </w:rPr>
        <w:t>Обеспечение резервирования коридоров перспективного строительства автомобильных дорог (весь период).</w:t>
      </w:r>
    </w:p>
    <w:p w:rsidR="001C357B" w:rsidRPr="001C357B" w:rsidRDefault="001C357B" w:rsidP="001C357B">
      <w:pPr>
        <w:pStyle w:val="S"/>
        <w:spacing w:line="240" w:lineRule="auto"/>
        <w:ind w:firstLine="709"/>
        <w:rPr>
          <w:rFonts w:ascii="Arial" w:hAnsi="Arial" w:cs="Arial"/>
        </w:rPr>
      </w:pPr>
      <w:r>
        <w:rPr>
          <w:rFonts w:ascii="Arial" w:hAnsi="Arial" w:cs="Arial"/>
          <w:bCs/>
          <w:iCs/>
        </w:rPr>
        <w:t>3.</w:t>
      </w:r>
      <w:r>
        <w:rPr>
          <w:rFonts w:ascii="Arial" w:hAnsi="Arial" w:cs="Arial"/>
          <w:bCs/>
          <w:iCs/>
          <w:lang w:val="ru-RU"/>
        </w:rPr>
        <w:t xml:space="preserve"> </w:t>
      </w:r>
      <w:r w:rsidRPr="001C357B">
        <w:rPr>
          <w:rFonts w:ascii="Arial" w:hAnsi="Arial" w:cs="Arial"/>
          <w:bCs/>
          <w:iCs/>
        </w:rPr>
        <w:t xml:space="preserve">Оказание содействия в выделении земельных участков для развития автомобильных дорог межмуниципального значения в границах </w:t>
      </w:r>
      <w:r w:rsidRPr="001C357B">
        <w:rPr>
          <w:rFonts w:ascii="Arial" w:hAnsi="Arial" w:cs="Arial"/>
        </w:rPr>
        <w:t xml:space="preserve">сельского поселения </w:t>
      </w:r>
      <w:r w:rsidRPr="001C357B">
        <w:rPr>
          <w:rFonts w:ascii="Arial" w:hAnsi="Arial" w:cs="Arial"/>
          <w:bCs/>
          <w:iCs/>
        </w:rPr>
        <w:t>(весь период).</w:t>
      </w:r>
    </w:p>
    <w:p w:rsidR="001C357B" w:rsidRPr="001C357B" w:rsidRDefault="001C357B" w:rsidP="001C357B">
      <w:pPr>
        <w:spacing w:after="0" w:line="240" w:lineRule="auto"/>
        <w:ind w:firstLine="709"/>
        <w:jc w:val="both"/>
        <w:rPr>
          <w:rFonts w:ascii="Arial" w:hAnsi="Arial" w:cs="Arial"/>
          <w:sz w:val="24"/>
          <w:szCs w:val="24"/>
        </w:rPr>
      </w:pPr>
      <w:r>
        <w:rPr>
          <w:rFonts w:ascii="Arial" w:hAnsi="Arial" w:cs="Arial"/>
          <w:bCs/>
          <w:iCs/>
          <w:sz w:val="24"/>
          <w:szCs w:val="24"/>
        </w:rPr>
        <w:t xml:space="preserve">4. </w:t>
      </w:r>
      <w:r w:rsidRPr="001C357B">
        <w:rPr>
          <w:rFonts w:ascii="Arial" w:hAnsi="Arial" w:cs="Arial"/>
          <w:bCs/>
          <w:iCs/>
          <w:sz w:val="24"/>
          <w:szCs w:val="24"/>
        </w:rPr>
        <w:t>Обеспечение соблюдения режима использования полос отвода и охранных зон автом</w:t>
      </w:r>
      <w:r w:rsidRPr="001C357B">
        <w:rPr>
          <w:rFonts w:ascii="Arial" w:hAnsi="Arial" w:cs="Arial"/>
          <w:bCs/>
          <w:iCs/>
          <w:sz w:val="24"/>
          <w:szCs w:val="24"/>
        </w:rPr>
        <w:t>о</w:t>
      </w:r>
      <w:r w:rsidRPr="001C357B">
        <w:rPr>
          <w:rFonts w:ascii="Arial" w:hAnsi="Arial" w:cs="Arial"/>
          <w:bCs/>
          <w:iCs/>
          <w:sz w:val="24"/>
          <w:szCs w:val="24"/>
        </w:rPr>
        <w:t>бильных дорог межмуниципального значения (весь период)</w:t>
      </w:r>
      <w:r w:rsidRPr="001C357B">
        <w:rPr>
          <w:rFonts w:ascii="Arial" w:hAnsi="Arial" w:cs="Arial"/>
          <w:sz w:val="24"/>
          <w:szCs w:val="24"/>
        </w:rPr>
        <w:t>.</w:t>
      </w:r>
    </w:p>
    <w:p w:rsidR="001C357B" w:rsidRPr="001C357B" w:rsidRDefault="001C357B" w:rsidP="001C357B">
      <w:pPr>
        <w:pStyle w:val="2"/>
        <w:ind w:firstLine="709"/>
        <w:rPr>
          <w:rFonts w:ascii="Arial" w:hAnsi="Arial" w:cs="Arial"/>
          <w:b w:val="0"/>
          <w:sz w:val="24"/>
          <w:szCs w:val="24"/>
        </w:rPr>
      </w:pPr>
      <w:bookmarkStart w:id="31" w:name="_Toc525636677"/>
      <w:r w:rsidRPr="001C357B">
        <w:rPr>
          <w:rFonts w:ascii="Arial" w:hAnsi="Arial" w:cs="Arial"/>
          <w:b w:val="0"/>
          <w:sz w:val="24"/>
          <w:szCs w:val="24"/>
        </w:rPr>
        <w:t>5.3</w:t>
      </w:r>
      <w:r>
        <w:rPr>
          <w:rFonts w:ascii="Arial" w:hAnsi="Arial" w:cs="Arial"/>
          <w:b w:val="0"/>
          <w:sz w:val="24"/>
          <w:szCs w:val="24"/>
        </w:rPr>
        <w:t xml:space="preserve"> </w:t>
      </w:r>
      <w:r w:rsidRPr="001C357B">
        <w:rPr>
          <w:rFonts w:ascii="Arial" w:hAnsi="Arial" w:cs="Arial"/>
          <w:b w:val="0"/>
          <w:sz w:val="24"/>
          <w:szCs w:val="24"/>
        </w:rPr>
        <w:t>Мероприятия по развитию инфраструктуры для легкового автомобильного транспорта, включая развитие единого парковочного простра</w:t>
      </w:r>
      <w:r w:rsidRPr="001C357B">
        <w:rPr>
          <w:rFonts w:ascii="Arial" w:hAnsi="Arial" w:cs="Arial"/>
          <w:b w:val="0"/>
          <w:sz w:val="24"/>
          <w:szCs w:val="24"/>
        </w:rPr>
        <w:t>н</w:t>
      </w:r>
      <w:r w:rsidRPr="001C357B">
        <w:rPr>
          <w:rFonts w:ascii="Arial" w:hAnsi="Arial" w:cs="Arial"/>
          <w:b w:val="0"/>
          <w:sz w:val="24"/>
          <w:szCs w:val="24"/>
        </w:rPr>
        <w:t>ства</w:t>
      </w:r>
      <w:bookmarkEnd w:id="31"/>
    </w:p>
    <w:p w:rsidR="001C357B" w:rsidRPr="001C357B" w:rsidRDefault="001C357B" w:rsidP="001C357B">
      <w:pPr>
        <w:pStyle w:val="S"/>
        <w:spacing w:line="240" w:lineRule="auto"/>
        <w:ind w:firstLine="709"/>
        <w:rPr>
          <w:rFonts w:ascii="Arial" w:hAnsi="Arial" w:cs="Arial"/>
        </w:rPr>
      </w:pPr>
      <w:r w:rsidRPr="001C357B">
        <w:rPr>
          <w:rFonts w:ascii="Arial" w:hAnsi="Arial" w:cs="Arial"/>
        </w:rPr>
        <w:t xml:space="preserve">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создание интеллектуальных систем организации движения, развитие надзорно-контрольной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 </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целях повышения безопасности дорожного движения и улучшения обслуживания пользователей предусмотрено обустройство автомобильных дорог местного значения объектами дорожного сервиса и другими предприятиями, оказывающими услуги участникам дв</w:t>
      </w:r>
      <w:r w:rsidRPr="001C357B">
        <w:rPr>
          <w:rFonts w:ascii="Arial" w:hAnsi="Arial" w:cs="Arial"/>
        </w:rPr>
        <w:t>и</w:t>
      </w:r>
      <w:r w:rsidRPr="001C357B">
        <w:rPr>
          <w:rFonts w:ascii="Arial" w:hAnsi="Arial" w:cs="Arial"/>
        </w:rPr>
        <w:t>жения.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Гаражно-строительных кооперативов в поселении нет.</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1C357B" w:rsidRPr="001C357B" w:rsidRDefault="001C357B" w:rsidP="001C357B">
      <w:pPr>
        <w:pStyle w:val="S"/>
        <w:spacing w:line="240" w:lineRule="auto"/>
        <w:ind w:firstLine="709"/>
        <w:rPr>
          <w:rFonts w:ascii="Arial" w:hAnsi="Arial" w:cs="Arial"/>
        </w:rPr>
      </w:pPr>
      <w:r w:rsidRPr="001C357B">
        <w:rPr>
          <w:rFonts w:ascii="Arial" w:hAnsi="Arial" w:cs="Arial"/>
          <w:bCs/>
        </w:rPr>
        <w:t>Мероприятия, выполнение которых необходимо по данному разделу:</w:t>
      </w:r>
    </w:p>
    <w:p w:rsidR="001C357B" w:rsidRPr="001C357B" w:rsidRDefault="001C357B" w:rsidP="001C357B">
      <w:pPr>
        <w:pStyle w:val="S"/>
        <w:spacing w:line="240" w:lineRule="auto"/>
        <w:ind w:firstLine="709"/>
        <w:rPr>
          <w:rFonts w:ascii="Arial" w:hAnsi="Arial" w:cs="Arial"/>
        </w:rPr>
      </w:pPr>
      <w:r>
        <w:rPr>
          <w:rFonts w:ascii="Arial" w:hAnsi="Arial" w:cs="Arial"/>
          <w:bCs/>
          <w:iCs/>
        </w:rPr>
        <w:t>1.</w:t>
      </w:r>
      <w:r>
        <w:rPr>
          <w:rFonts w:ascii="Arial" w:hAnsi="Arial" w:cs="Arial"/>
          <w:bCs/>
          <w:iCs/>
          <w:lang w:val="ru-RU"/>
        </w:rPr>
        <w:t xml:space="preserve"> </w:t>
      </w:r>
      <w:r w:rsidRPr="001C357B">
        <w:rPr>
          <w:rFonts w:ascii="Arial" w:hAnsi="Arial" w:cs="Arial"/>
          <w:bCs/>
          <w:iCs/>
        </w:rPr>
        <w:t>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1C357B" w:rsidRPr="001C357B" w:rsidRDefault="001C357B" w:rsidP="001C357B">
      <w:pPr>
        <w:pStyle w:val="S"/>
        <w:spacing w:line="240" w:lineRule="auto"/>
        <w:ind w:firstLine="709"/>
        <w:rPr>
          <w:rFonts w:ascii="Arial" w:hAnsi="Arial" w:cs="Arial"/>
        </w:rPr>
      </w:pPr>
      <w:r>
        <w:rPr>
          <w:rFonts w:ascii="Arial" w:hAnsi="Arial" w:cs="Arial"/>
          <w:bCs/>
          <w:iCs/>
        </w:rPr>
        <w:lastRenderedPageBreak/>
        <w:t>2.</w:t>
      </w:r>
      <w:r>
        <w:rPr>
          <w:rFonts w:ascii="Arial" w:hAnsi="Arial" w:cs="Arial"/>
          <w:bCs/>
          <w:iCs/>
          <w:lang w:val="ru-RU"/>
        </w:rPr>
        <w:t xml:space="preserve"> </w:t>
      </w:r>
      <w:r w:rsidRPr="001C357B">
        <w:rPr>
          <w:rFonts w:ascii="Arial" w:hAnsi="Arial" w:cs="Arial"/>
          <w:bCs/>
          <w:iCs/>
        </w:rPr>
        <w:t>Строительство автостоянок около объектов обслуживания (весь период);</w:t>
      </w:r>
    </w:p>
    <w:p w:rsidR="001C357B" w:rsidRPr="001C357B" w:rsidRDefault="001C357B" w:rsidP="001C357B">
      <w:pPr>
        <w:spacing w:after="0" w:line="240" w:lineRule="auto"/>
        <w:ind w:firstLine="709"/>
        <w:jc w:val="both"/>
        <w:rPr>
          <w:rFonts w:ascii="Arial" w:hAnsi="Arial" w:cs="Arial"/>
          <w:sz w:val="24"/>
          <w:szCs w:val="24"/>
        </w:rPr>
      </w:pPr>
      <w:r>
        <w:rPr>
          <w:rFonts w:ascii="Arial" w:hAnsi="Arial" w:cs="Arial"/>
          <w:bCs/>
          <w:iCs/>
          <w:sz w:val="24"/>
          <w:szCs w:val="24"/>
        </w:rPr>
        <w:t xml:space="preserve">3. </w:t>
      </w:r>
      <w:r w:rsidRPr="001C357B">
        <w:rPr>
          <w:rFonts w:ascii="Arial" w:hAnsi="Arial" w:cs="Arial"/>
          <w:bCs/>
          <w:iCs/>
          <w:sz w:val="24"/>
          <w:szCs w:val="24"/>
        </w:rPr>
        <w:t>Организация общественных стоянок в местах наибольшего скопления автомобилей (пе</w:t>
      </w:r>
      <w:r w:rsidRPr="001C357B">
        <w:rPr>
          <w:rFonts w:ascii="Arial" w:hAnsi="Arial" w:cs="Arial"/>
          <w:bCs/>
          <w:iCs/>
          <w:sz w:val="24"/>
          <w:szCs w:val="24"/>
        </w:rPr>
        <w:t>р</w:t>
      </w:r>
      <w:r w:rsidRPr="001C357B">
        <w:rPr>
          <w:rFonts w:ascii="Arial" w:hAnsi="Arial" w:cs="Arial"/>
          <w:bCs/>
          <w:iCs/>
          <w:sz w:val="24"/>
          <w:szCs w:val="24"/>
        </w:rPr>
        <w:t>вая очередь – расчётный срок)</w:t>
      </w:r>
      <w:r w:rsidRPr="001C357B">
        <w:rPr>
          <w:rFonts w:ascii="Arial" w:hAnsi="Arial" w:cs="Arial"/>
          <w:sz w:val="24"/>
          <w:szCs w:val="24"/>
        </w:rPr>
        <w:t>.</w:t>
      </w:r>
    </w:p>
    <w:p w:rsidR="001C357B" w:rsidRPr="001C357B" w:rsidRDefault="001C357B" w:rsidP="001C357B">
      <w:pPr>
        <w:pStyle w:val="2"/>
        <w:ind w:firstLine="709"/>
        <w:rPr>
          <w:rFonts w:ascii="Arial" w:hAnsi="Arial" w:cs="Arial"/>
          <w:b w:val="0"/>
          <w:sz w:val="24"/>
          <w:szCs w:val="24"/>
        </w:rPr>
      </w:pPr>
      <w:bookmarkStart w:id="32" w:name="_Toc525636678"/>
      <w:r w:rsidRPr="001C357B">
        <w:rPr>
          <w:rFonts w:ascii="Arial" w:hAnsi="Arial" w:cs="Arial"/>
          <w:b w:val="0"/>
          <w:sz w:val="24"/>
          <w:szCs w:val="24"/>
        </w:rPr>
        <w:t>5.4</w:t>
      </w:r>
      <w:r>
        <w:rPr>
          <w:rFonts w:ascii="Arial" w:hAnsi="Arial" w:cs="Arial"/>
          <w:b w:val="0"/>
          <w:sz w:val="24"/>
          <w:szCs w:val="24"/>
        </w:rPr>
        <w:t xml:space="preserve"> </w:t>
      </w:r>
      <w:r w:rsidRPr="001C357B">
        <w:rPr>
          <w:rFonts w:ascii="Arial" w:hAnsi="Arial" w:cs="Arial"/>
          <w:b w:val="0"/>
          <w:sz w:val="24"/>
          <w:szCs w:val="24"/>
        </w:rPr>
        <w:t>Мероприятия по развитию инфраструктуры пешеходного и вел</w:t>
      </w:r>
      <w:r w:rsidRPr="001C357B">
        <w:rPr>
          <w:rFonts w:ascii="Arial" w:hAnsi="Arial" w:cs="Arial"/>
          <w:b w:val="0"/>
          <w:sz w:val="24"/>
          <w:szCs w:val="24"/>
        </w:rPr>
        <w:t>о</w:t>
      </w:r>
      <w:r w:rsidRPr="001C357B">
        <w:rPr>
          <w:rFonts w:ascii="Arial" w:hAnsi="Arial" w:cs="Arial"/>
          <w:b w:val="0"/>
          <w:sz w:val="24"/>
          <w:szCs w:val="24"/>
        </w:rPr>
        <w:t>сипедного передвижения</w:t>
      </w:r>
      <w:bookmarkEnd w:id="32"/>
    </w:p>
    <w:p w:rsidR="001C357B" w:rsidRPr="001C357B" w:rsidRDefault="001C357B" w:rsidP="001C357B">
      <w:pPr>
        <w:pStyle w:val="S"/>
        <w:spacing w:line="240" w:lineRule="auto"/>
        <w:ind w:firstLine="709"/>
        <w:rPr>
          <w:rFonts w:ascii="Arial" w:hAnsi="Arial" w:cs="Arial"/>
        </w:rPr>
      </w:pPr>
      <w:r w:rsidRPr="001C357B">
        <w:rPr>
          <w:rFonts w:ascii="Arial" w:hAnsi="Arial" w:cs="Arial"/>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w:t>
      </w:r>
      <w:r w:rsidRPr="001C357B">
        <w:rPr>
          <w:rFonts w:ascii="Arial" w:hAnsi="Arial" w:cs="Arial"/>
        </w:rPr>
        <w:t>е</w:t>
      </w:r>
      <w:r w:rsidRPr="001C357B">
        <w:rPr>
          <w:rFonts w:ascii="Arial" w:hAnsi="Arial" w:cs="Arial"/>
        </w:rPr>
        <w:t>сения дорожной разметки и других мероприятий.</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w:t>
      </w:r>
      <w:r w:rsidRPr="001C357B">
        <w:rPr>
          <w:rFonts w:ascii="Arial" w:hAnsi="Arial" w:cs="Arial"/>
        </w:rPr>
        <w:t>и</w:t>
      </w:r>
      <w:r w:rsidRPr="001C357B">
        <w:rPr>
          <w:rFonts w:ascii="Arial" w:hAnsi="Arial" w:cs="Arial"/>
        </w:rPr>
        <w:t>педных дорожек и пешеходных улиц.</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Программой поселения предусматривается создание безбарьерной среды для маломобильных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безбар</w:t>
      </w:r>
      <w:r w:rsidRPr="001C357B">
        <w:rPr>
          <w:rFonts w:ascii="Arial" w:hAnsi="Arial" w:cs="Arial"/>
        </w:rPr>
        <w:t>ь</w:t>
      </w:r>
      <w:r w:rsidRPr="001C357B">
        <w:rPr>
          <w:rFonts w:ascii="Arial" w:hAnsi="Arial" w:cs="Arial"/>
        </w:rPr>
        <w:t>ерной среды.</w:t>
      </w:r>
    </w:p>
    <w:p w:rsidR="001C357B" w:rsidRPr="001C357B" w:rsidRDefault="001C357B" w:rsidP="001C357B">
      <w:pPr>
        <w:pStyle w:val="S"/>
        <w:spacing w:line="240" w:lineRule="auto"/>
        <w:ind w:firstLine="709"/>
        <w:rPr>
          <w:rFonts w:ascii="Arial" w:hAnsi="Arial" w:cs="Arial"/>
        </w:rPr>
      </w:pPr>
      <w:r w:rsidRPr="001C357B">
        <w:rPr>
          <w:rFonts w:ascii="Arial" w:hAnsi="Arial" w:cs="Arial"/>
          <w:bCs/>
        </w:rPr>
        <w:t>Мероприятия по данному разделу:</w:t>
      </w:r>
    </w:p>
    <w:p w:rsidR="001C357B" w:rsidRPr="001C357B" w:rsidRDefault="001C357B" w:rsidP="001C357B">
      <w:pPr>
        <w:pStyle w:val="S"/>
        <w:spacing w:line="240" w:lineRule="auto"/>
        <w:ind w:firstLine="709"/>
        <w:rPr>
          <w:rFonts w:ascii="Arial" w:hAnsi="Arial" w:cs="Arial"/>
        </w:rPr>
      </w:pPr>
      <w:r>
        <w:rPr>
          <w:rFonts w:ascii="Arial" w:hAnsi="Arial" w:cs="Arial"/>
          <w:bCs/>
          <w:iCs/>
        </w:rPr>
        <w:t>1.</w:t>
      </w:r>
      <w:r>
        <w:rPr>
          <w:rFonts w:ascii="Arial" w:hAnsi="Arial" w:cs="Arial"/>
          <w:bCs/>
          <w:iCs/>
          <w:lang w:val="ru-RU"/>
        </w:rPr>
        <w:t xml:space="preserve"> </w:t>
      </w:r>
      <w:r w:rsidRPr="001C357B">
        <w:rPr>
          <w:rFonts w:ascii="Arial" w:hAnsi="Arial" w:cs="Arial"/>
          <w:bCs/>
          <w:iCs/>
        </w:rPr>
        <w:t>Устройство велодорожек в поперечном профиле главных улиц (расчётный срок – перспектива);</w:t>
      </w:r>
    </w:p>
    <w:p w:rsidR="001C357B" w:rsidRPr="001C357B" w:rsidRDefault="001C357B" w:rsidP="001C357B">
      <w:pPr>
        <w:spacing w:after="0" w:line="240" w:lineRule="auto"/>
        <w:ind w:firstLine="709"/>
        <w:jc w:val="both"/>
        <w:rPr>
          <w:rFonts w:ascii="Arial" w:hAnsi="Arial" w:cs="Arial"/>
          <w:sz w:val="24"/>
          <w:szCs w:val="24"/>
        </w:rPr>
      </w:pPr>
      <w:r>
        <w:rPr>
          <w:rFonts w:ascii="Arial" w:hAnsi="Arial" w:cs="Arial"/>
          <w:bCs/>
          <w:iCs/>
          <w:sz w:val="24"/>
          <w:szCs w:val="24"/>
        </w:rPr>
        <w:t xml:space="preserve">2. </w:t>
      </w:r>
      <w:r w:rsidRPr="001C357B">
        <w:rPr>
          <w:rFonts w:ascii="Arial" w:hAnsi="Arial" w:cs="Arial"/>
          <w:bCs/>
          <w:iCs/>
          <w:sz w:val="24"/>
          <w:szCs w:val="24"/>
        </w:rPr>
        <w:t xml:space="preserve">Обеспечение административными мерами выполнения застройщиками требований по созданию безбарьерной среды </w:t>
      </w:r>
      <w:r w:rsidRPr="001C357B">
        <w:rPr>
          <w:rFonts w:ascii="Arial" w:hAnsi="Arial" w:cs="Arial"/>
          <w:sz w:val="24"/>
          <w:szCs w:val="24"/>
        </w:rPr>
        <w:t>для маломобильных групп населения</w:t>
      </w:r>
      <w:r w:rsidRPr="001C357B">
        <w:rPr>
          <w:rFonts w:ascii="Arial" w:hAnsi="Arial" w:cs="Arial"/>
          <w:bCs/>
          <w:iCs/>
          <w:sz w:val="24"/>
          <w:szCs w:val="24"/>
        </w:rPr>
        <w:t xml:space="preserve"> (весь пер</w:t>
      </w:r>
      <w:r w:rsidRPr="001C357B">
        <w:rPr>
          <w:rFonts w:ascii="Arial" w:hAnsi="Arial" w:cs="Arial"/>
          <w:bCs/>
          <w:iCs/>
          <w:sz w:val="24"/>
          <w:szCs w:val="24"/>
        </w:rPr>
        <w:t>и</w:t>
      </w:r>
      <w:r w:rsidRPr="001C357B">
        <w:rPr>
          <w:rFonts w:ascii="Arial" w:hAnsi="Arial" w:cs="Arial"/>
          <w:bCs/>
          <w:iCs/>
          <w:sz w:val="24"/>
          <w:szCs w:val="24"/>
        </w:rPr>
        <w:t>од)</w:t>
      </w:r>
      <w:r w:rsidRPr="001C357B">
        <w:rPr>
          <w:rFonts w:ascii="Arial" w:hAnsi="Arial" w:cs="Arial"/>
          <w:sz w:val="24"/>
          <w:szCs w:val="24"/>
        </w:rPr>
        <w:t>.</w:t>
      </w:r>
    </w:p>
    <w:p w:rsidR="001C357B" w:rsidRPr="001C357B" w:rsidRDefault="001C357B" w:rsidP="001C357B">
      <w:pPr>
        <w:pStyle w:val="2"/>
        <w:ind w:firstLine="709"/>
        <w:rPr>
          <w:rFonts w:ascii="Arial" w:hAnsi="Arial" w:cs="Arial"/>
          <w:b w:val="0"/>
          <w:sz w:val="24"/>
          <w:szCs w:val="24"/>
        </w:rPr>
      </w:pPr>
      <w:bookmarkStart w:id="33" w:name="_Toc525636679"/>
      <w:r w:rsidRPr="001C357B">
        <w:rPr>
          <w:rFonts w:ascii="Arial" w:hAnsi="Arial" w:cs="Arial"/>
          <w:b w:val="0"/>
          <w:sz w:val="24"/>
          <w:szCs w:val="24"/>
        </w:rPr>
        <w:t>5.5</w:t>
      </w:r>
      <w:r>
        <w:rPr>
          <w:rFonts w:ascii="Arial" w:hAnsi="Arial" w:cs="Arial"/>
          <w:b w:val="0"/>
          <w:sz w:val="24"/>
          <w:szCs w:val="24"/>
        </w:rPr>
        <w:t xml:space="preserve">. </w:t>
      </w:r>
      <w:r w:rsidRPr="001C357B">
        <w:rPr>
          <w:rFonts w:ascii="Arial" w:hAnsi="Arial" w:cs="Arial"/>
          <w:b w:val="0"/>
          <w:sz w:val="24"/>
          <w:szCs w:val="24"/>
        </w:rPr>
        <w:t>Мероприятия по развитию инфраструктуры для грузового транспорта, транспортных средств ко</w:t>
      </w:r>
      <w:r w:rsidRPr="001C357B">
        <w:rPr>
          <w:rFonts w:ascii="Arial" w:hAnsi="Arial" w:cs="Arial"/>
          <w:b w:val="0"/>
          <w:sz w:val="24"/>
          <w:szCs w:val="24"/>
        </w:rPr>
        <w:t>м</w:t>
      </w:r>
      <w:r w:rsidRPr="001C357B">
        <w:rPr>
          <w:rFonts w:ascii="Arial" w:hAnsi="Arial" w:cs="Arial"/>
          <w:b w:val="0"/>
          <w:sz w:val="24"/>
          <w:szCs w:val="24"/>
        </w:rPr>
        <w:t>мунальных и дорожных хозяйств</w:t>
      </w:r>
      <w:bookmarkEnd w:id="33"/>
    </w:p>
    <w:p w:rsidR="001C357B" w:rsidRPr="001C357B" w:rsidRDefault="001C357B" w:rsidP="001C357B">
      <w:pPr>
        <w:pStyle w:val="S"/>
        <w:spacing w:line="240" w:lineRule="auto"/>
        <w:ind w:firstLine="709"/>
        <w:rPr>
          <w:rFonts w:ascii="Arial" w:hAnsi="Arial" w:cs="Arial"/>
        </w:rPr>
      </w:pPr>
      <w:r w:rsidRPr="001C357B">
        <w:rPr>
          <w:rFonts w:ascii="Arial" w:hAnsi="Arial" w:cs="Arial"/>
        </w:rPr>
        <w:t>В целях упорядочения организации дорожного движения: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Внедрение комплекса сбора и обработки информации о транспортных средствах, осущес</w:t>
      </w:r>
      <w:r w:rsidRPr="001C357B">
        <w:rPr>
          <w:rFonts w:ascii="Arial" w:hAnsi="Arial" w:cs="Arial"/>
          <w:sz w:val="24"/>
          <w:szCs w:val="24"/>
        </w:rPr>
        <w:t>т</w:t>
      </w:r>
      <w:r w:rsidRPr="001C357B">
        <w:rPr>
          <w:rFonts w:ascii="Arial" w:hAnsi="Arial" w:cs="Arial"/>
          <w:sz w:val="24"/>
          <w:szCs w:val="24"/>
        </w:rPr>
        <w:t>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w:t>
      </w:r>
      <w:r w:rsidRPr="001C357B">
        <w:rPr>
          <w:rFonts w:ascii="Arial" w:hAnsi="Arial" w:cs="Arial"/>
          <w:sz w:val="24"/>
          <w:szCs w:val="24"/>
        </w:rPr>
        <w:t>у</w:t>
      </w:r>
      <w:r w:rsidRPr="001C357B">
        <w:rPr>
          <w:rFonts w:ascii="Arial" w:hAnsi="Arial" w:cs="Arial"/>
          <w:sz w:val="24"/>
          <w:szCs w:val="24"/>
        </w:rPr>
        <w:t>шающим установленные правила перевозки грузов.</w:t>
      </w:r>
    </w:p>
    <w:p w:rsidR="001C357B" w:rsidRPr="001C357B" w:rsidRDefault="001C357B" w:rsidP="001C357B">
      <w:pPr>
        <w:pStyle w:val="2"/>
        <w:ind w:firstLine="709"/>
        <w:rPr>
          <w:rFonts w:ascii="Arial" w:hAnsi="Arial" w:cs="Arial"/>
          <w:b w:val="0"/>
          <w:sz w:val="24"/>
          <w:szCs w:val="24"/>
        </w:rPr>
      </w:pPr>
      <w:bookmarkStart w:id="34" w:name="_Toc525636680"/>
      <w:r w:rsidRPr="001C357B">
        <w:rPr>
          <w:rFonts w:ascii="Arial" w:hAnsi="Arial" w:cs="Arial"/>
          <w:b w:val="0"/>
          <w:sz w:val="24"/>
          <w:szCs w:val="24"/>
        </w:rPr>
        <w:t>5.6</w:t>
      </w:r>
      <w:r>
        <w:rPr>
          <w:rFonts w:ascii="Arial" w:hAnsi="Arial" w:cs="Arial"/>
          <w:b w:val="0"/>
          <w:sz w:val="24"/>
          <w:szCs w:val="24"/>
        </w:rPr>
        <w:t>.</w:t>
      </w:r>
      <w:r w:rsidRPr="001C357B">
        <w:rPr>
          <w:rFonts w:ascii="Arial" w:hAnsi="Arial" w:cs="Arial"/>
          <w:b w:val="0"/>
          <w:sz w:val="24"/>
          <w:szCs w:val="24"/>
        </w:rPr>
        <w:t xml:space="preserve"> Мероприятия по развитию сети дорог поселения.</w:t>
      </w:r>
      <w:bookmarkEnd w:id="34"/>
    </w:p>
    <w:p w:rsidR="001C357B" w:rsidRPr="001C357B" w:rsidRDefault="001C357B" w:rsidP="001C357B">
      <w:pPr>
        <w:pStyle w:val="S"/>
        <w:spacing w:line="240" w:lineRule="auto"/>
        <w:ind w:firstLine="709"/>
        <w:rPr>
          <w:rFonts w:ascii="Arial" w:hAnsi="Arial" w:cs="Arial"/>
        </w:rPr>
      </w:pPr>
      <w:r w:rsidRPr="001C357B">
        <w:rPr>
          <w:rFonts w:ascii="Arial" w:hAnsi="Arial" w:cs="Arial"/>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w:t>
      </w:r>
      <w:r w:rsidRPr="001C357B">
        <w:rPr>
          <w:rFonts w:ascii="Arial" w:hAnsi="Arial" w:cs="Arial"/>
        </w:rPr>
        <w:t>ж</w:t>
      </w:r>
      <w:r w:rsidRPr="001C357B">
        <w:rPr>
          <w:rFonts w:ascii="Arial" w:hAnsi="Arial" w:cs="Arial"/>
        </w:rPr>
        <w:t>ных полос автомобильных дорог местного значения и обозначение их на местности, информ</w:t>
      </w:r>
      <w:r w:rsidRPr="001C357B">
        <w:rPr>
          <w:rFonts w:ascii="Arial" w:hAnsi="Arial" w:cs="Arial"/>
        </w:rPr>
        <w:t>а</w:t>
      </w:r>
      <w:r w:rsidRPr="001C357B">
        <w:rPr>
          <w:rFonts w:ascii="Arial" w:hAnsi="Arial" w:cs="Arial"/>
        </w:rPr>
        <w:t>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w:t>
      </w:r>
      <w:r w:rsidRPr="001C357B">
        <w:rPr>
          <w:rFonts w:ascii="Arial" w:hAnsi="Arial" w:cs="Arial"/>
        </w:rPr>
        <w:t>ы</w:t>
      </w:r>
      <w:r w:rsidRPr="001C357B">
        <w:rPr>
          <w:rFonts w:ascii="Arial" w:hAnsi="Arial" w:cs="Arial"/>
        </w:rPr>
        <w:t>полнение работ и оказание услуг, направленных на правовое обеспечение реализации Пр</w:t>
      </w:r>
      <w:r w:rsidRPr="001C357B">
        <w:rPr>
          <w:rFonts w:ascii="Arial" w:hAnsi="Arial" w:cs="Arial"/>
        </w:rPr>
        <w:t>о</w:t>
      </w:r>
      <w:r w:rsidRPr="001C357B">
        <w:rPr>
          <w:rFonts w:ascii="Arial" w:hAnsi="Arial" w:cs="Arial"/>
        </w:rPr>
        <w:t>граммы.</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Основными приоритетами развития транспортного комплекса сельского поселения должны стать:</w:t>
      </w:r>
    </w:p>
    <w:p w:rsidR="001C357B" w:rsidRPr="001C357B" w:rsidRDefault="001C357B" w:rsidP="001C357B">
      <w:pPr>
        <w:pStyle w:val="S"/>
        <w:spacing w:line="240" w:lineRule="auto"/>
        <w:ind w:firstLine="709"/>
        <w:rPr>
          <w:rFonts w:ascii="Arial" w:hAnsi="Arial" w:cs="Arial"/>
        </w:rPr>
      </w:pPr>
      <w:r w:rsidRPr="001C357B">
        <w:rPr>
          <w:rFonts w:ascii="Arial" w:hAnsi="Arial" w:cs="Arial"/>
        </w:rPr>
        <w:lastRenderedPageBreak/>
        <w:t>на расчётный срок (2029г.):</w:t>
      </w:r>
    </w:p>
    <w:p w:rsidR="001C357B" w:rsidRPr="001C357B" w:rsidRDefault="001C357B" w:rsidP="001C357B">
      <w:pPr>
        <w:pStyle w:val="S"/>
        <w:numPr>
          <w:ilvl w:val="0"/>
          <w:numId w:val="26"/>
        </w:numPr>
        <w:spacing w:line="240" w:lineRule="auto"/>
        <w:ind w:left="0" w:firstLine="709"/>
        <w:rPr>
          <w:rFonts w:ascii="Arial" w:hAnsi="Arial" w:cs="Arial"/>
        </w:rPr>
      </w:pPr>
      <w:r w:rsidRPr="001C357B">
        <w:rPr>
          <w:rFonts w:ascii="Arial" w:hAnsi="Arial" w:cs="Arial"/>
        </w:rPr>
        <w:t>расширение основных существующих главных и основных улиц с целью доведения их до проектных поперечных профилей;</w:t>
      </w:r>
    </w:p>
    <w:p w:rsidR="001C357B" w:rsidRPr="001C357B" w:rsidRDefault="001C357B" w:rsidP="001C357B">
      <w:pPr>
        <w:pStyle w:val="S"/>
        <w:numPr>
          <w:ilvl w:val="0"/>
          <w:numId w:val="26"/>
        </w:numPr>
        <w:spacing w:line="240" w:lineRule="auto"/>
        <w:ind w:left="0" w:firstLine="709"/>
        <w:rPr>
          <w:rFonts w:ascii="Arial" w:hAnsi="Arial" w:cs="Arial"/>
        </w:rPr>
      </w:pPr>
      <w:r w:rsidRPr="001C357B">
        <w:rPr>
          <w:rFonts w:ascii="Arial" w:hAnsi="Arial" w:cs="Arial"/>
        </w:rPr>
        <w:t>ремонт и реконструкция дорожного покрытия существующей улично-дорожной сети;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 строительство тротуаров и пешеходных пространств (скверы, бульвары) для организации системы пешеходного движения в посел</w:t>
      </w:r>
      <w:r w:rsidRPr="001C357B">
        <w:rPr>
          <w:rFonts w:ascii="Arial" w:hAnsi="Arial" w:cs="Arial"/>
        </w:rPr>
        <w:t>е</w:t>
      </w:r>
      <w:r w:rsidRPr="001C357B">
        <w:rPr>
          <w:rFonts w:ascii="Arial" w:hAnsi="Arial" w:cs="Arial"/>
        </w:rPr>
        <w:t>нии;</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rPr>
        <w:t>упорядочение улично-дорожной сети в отдельных районах поселения, решаемое в комплексе с архитектурно-планировочными м</w:t>
      </w:r>
      <w:r w:rsidRPr="001C357B">
        <w:rPr>
          <w:rFonts w:ascii="Arial" w:hAnsi="Arial" w:cs="Arial"/>
        </w:rPr>
        <w:t>е</w:t>
      </w:r>
      <w:r w:rsidRPr="001C357B">
        <w:rPr>
          <w:rFonts w:ascii="Arial" w:hAnsi="Arial" w:cs="Arial"/>
        </w:rPr>
        <w:t>роприятиями;</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rPr>
        <w:t>строительство новых главных и основных автодорог;</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rPr>
        <w:t>строительство улично-дорожной сети на территории поселения нового жилищного строительства.</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 Транспортная система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сельского поселения. Данные Программой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Аннинского района и органов государственной власти Воронежской области по развитию транспортной инфраструктуры.</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Основные направления развития транспортной инфраструктуры на федеральном уровне определены транспортной стратегией Российской Федерации, утверждённой распоряжением Правительства РФ от 22 ноября 2008 г. N 1734-р.</w:t>
      </w:r>
    </w:p>
    <w:p w:rsidR="001C357B" w:rsidRPr="001C357B" w:rsidRDefault="001C357B" w:rsidP="001C357B">
      <w:pPr>
        <w:pStyle w:val="S"/>
        <w:spacing w:line="240" w:lineRule="auto"/>
        <w:ind w:firstLine="709"/>
        <w:rPr>
          <w:rFonts w:ascii="Arial" w:hAnsi="Arial" w:cs="Arial"/>
          <w:bdr w:val="none" w:sz="0" w:space="0" w:color="auto" w:frame="1"/>
        </w:rPr>
      </w:pPr>
      <w:bookmarkStart w:id="35" w:name="_Toc280554423"/>
      <w:r w:rsidRPr="001C357B">
        <w:rPr>
          <w:rFonts w:ascii="Arial" w:hAnsi="Arial" w:cs="Arial"/>
          <w:bdr w:val="none" w:sz="0" w:space="0" w:color="auto" w:frame="1"/>
        </w:rPr>
        <w:t xml:space="preserve">Мероприятиями в части развития транспортного комплекса </w:t>
      </w:r>
      <w:r w:rsidRPr="001C357B">
        <w:rPr>
          <w:rFonts w:ascii="Arial" w:hAnsi="Arial" w:cs="Arial"/>
        </w:rPr>
        <w:t xml:space="preserve">сельского поселения </w:t>
      </w:r>
      <w:r w:rsidRPr="001C357B">
        <w:rPr>
          <w:rFonts w:ascii="Arial" w:hAnsi="Arial" w:cs="Arial"/>
          <w:bdr w:val="none" w:sz="0" w:space="0" w:color="auto" w:frame="1"/>
        </w:rPr>
        <w:t>должны стать:</w:t>
      </w:r>
      <w:bookmarkEnd w:id="35"/>
    </w:p>
    <w:p w:rsidR="001C357B" w:rsidRPr="001C357B" w:rsidRDefault="001C357B" w:rsidP="001C357B">
      <w:pPr>
        <w:pStyle w:val="S"/>
        <w:numPr>
          <w:ilvl w:val="1"/>
          <w:numId w:val="22"/>
        </w:numPr>
        <w:spacing w:line="240" w:lineRule="auto"/>
        <w:ind w:left="0" w:firstLine="709"/>
        <w:rPr>
          <w:rFonts w:ascii="Arial" w:hAnsi="Arial" w:cs="Arial"/>
          <w:bCs/>
          <w:bdr w:val="none" w:sz="0" w:space="0" w:color="auto" w:frame="1"/>
        </w:rPr>
      </w:pPr>
      <w:r w:rsidRPr="001C357B">
        <w:rPr>
          <w:rFonts w:ascii="Arial" w:hAnsi="Arial" w:cs="Arial"/>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2018-2019 гг;</w:t>
      </w:r>
    </w:p>
    <w:p w:rsidR="001C357B" w:rsidRPr="001C357B" w:rsidRDefault="001C357B" w:rsidP="001C357B">
      <w:pPr>
        <w:pStyle w:val="S"/>
        <w:numPr>
          <w:ilvl w:val="1"/>
          <w:numId w:val="22"/>
        </w:numPr>
        <w:spacing w:line="240" w:lineRule="auto"/>
        <w:ind w:left="0" w:firstLine="709"/>
        <w:rPr>
          <w:rFonts w:ascii="Arial" w:hAnsi="Arial" w:cs="Arial"/>
          <w:bCs/>
          <w:bdr w:val="none" w:sz="0" w:space="0" w:color="auto" w:frame="1"/>
        </w:rPr>
      </w:pPr>
      <w:r w:rsidRPr="001C357B">
        <w:rPr>
          <w:rFonts w:ascii="Arial" w:hAnsi="Arial" w:cs="Arial"/>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 – 201</w:t>
      </w:r>
      <w:r w:rsidRPr="001C357B">
        <w:rPr>
          <w:rFonts w:ascii="Arial" w:hAnsi="Arial" w:cs="Arial"/>
          <w:lang w:val="ru-RU"/>
        </w:rPr>
        <w:t>9</w:t>
      </w:r>
      <w:r w:rsidRPr="001C357B">
        <w:rPr>
          <w:rFonts w:ascii="Arial" w:hAnsi="Arial" w:cs="Arial"/>
        </w:rPr>
        <w:t xml:space="preserve"> г;</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bCs/>
        </w:rPr>
        <w:t>комплексное строительство автомобильных дорог и тротуаров</w:t>
      </w:r>
      <w:r w:rsidRPr="001C357B">
        <w:rPr>
          <w:rFonts w:ascii="Arial" w:hAnsi="Arial" w:cs="Arial"/>
        </w:rPr>
        <w:t xml:space="preserve"> – перспектива;</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iCs/>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1C357B">
        <w:rPr>
          <w:rFonts w:ascii="Arial" w:hAnsi="Arial" w:cs="Arial"/>
        </w:rPr>
        <w:t xml:space="preserve"> – 2018-2029</w:t>
      </w:r>
      <w:r w:rsidRPr="001C357B">
        <w:rPr>
          <w:rFonts w:ascii="Arial" w:hAnsi="Arial" w:cs="Arial"/>
          <w:lang w:val="ru-RU"/>
        </w:rPr>
        <w:t xml:space="preserve"> </w:t>
      </w:r>
      <w:r w:rsidRPr="001C357B">
        <w:rPr>
          <w:rFonts w:ascii="Arial" w:hAnsi="Arial" w:cs="Arial"/>
        </w:rPr>
        <w:t>гг;</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rPr>
        <w:t>размещение дорожных знаков и указателей на улицах населённых пунктов – 2018-2029</w:t>
      </w:r>
      <w:r w:rsidRPr="001C357B">
        <w:rPr>
          <w:rFonts w:ascii="Arial" w:hAnsi="Arial" w:cs="Arial"/>
          <w:lang w:val="ru-RU"/>
        </w:rPr>
        <w:t xml:space="preserve"> </w:t>
      </w:r>
      <w:r w:rsidRPr="001C357B">
        <w:rPr>
          <w:rFonts w:ascii="Arial" w:hAnsi="Arial" w:cs="Arial"/>
        </w:rPr>
        <w:t>гг;</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iCs/>
        </w:rPr>
        <w:t>оборудование остановочных площадок и установка павильонов для общественного транспорта</w:t>
      </w:r>
      <w:r w:rsidRPr="001C357B">
        <w:rPr>
          <w:rFonts w:ascii="Arial" w:hAnsi="Arial" w:cs="Arial"/>
        </w:rPr>
        <w:t xml:space="preserve"> – перспектива.</w:t>
      </w:r>
    </w:p>
    <w:p w:rsidR="001C357B" w:rsidRPr="001C357B" w:rsidRDefault="001C357B" w:rsidP="001C357B">
      <w:pPr>
        <w:pStyle w:val="S"/>
        <w:numPr>
          <w:ilvl w:val="1"/>
          <w:numId w:val="22"/>
        </w:numPr>
        <w:spacing w:line="240" w:lineRule="auto"/>
        <w:ind w:left="0" w:firstLine="709"/>
        <w:rPr>
          <w:rFonts w:ascii="Arial" w:hAnsi="Arial" w:cs="Arial"/>
        </w:rPr>
      </w:pPr>
      <w:r w:rsidRPr="001C357B">
        <w:rPr>
          <w:rFonts w:ascii="Arial" w:hAnsi="Arial" w:cs="Arial"/>
        </w:rPr>
        <w:lastRenderedPageBreak/>
        <w:t xml:space="preserve">создание инфраструктуры автосервиса - перспектива. </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2"/>
        <w:ind w:firstLine="709"/>
        <w:rPr>
          <w:rFonts w:ascii="Arial" w:hAnsi="Arial" w:cs="Arial"/>
          <w:b w:val="0"/>
          <w:sz w:val="24"/>
          <w:szCs w:val="24"/>
        </w:rPr>
      </w:pPr>
      <w:bookmarkStart w:id="36" w:name="_Toc525636681"/>
      <w:r w:rsidRPr="001C357B">
        <w:rPr>
          <w:rFonts w:ascii="Arial" w:hAnsi="Arial" w:cs="Arial"/>
          <w:b w:val="0"/>
          <w:sz w:val="24"/>
          <w:szCs w:val="24"/>
        </w:rPr>
        <w:t>6.</w:t>
      </w:r>
      <w:r>
        <w:rPr>
          <w:rFonts w:ascii="Arial" w:hAnsi="Arial" w:cs="Arial"/>
          <w:b w:val="0"/>
          <w:sz w:val="24"/>
          <w:szCs w:val="24"/>
        </w:rPr>
        <w:t xml:space="preserve"> </w:t>
      </w:r>
      <w:r w:rsidRPr="001C357B">
        <w:rPr>
          <w:rFonts w:ascii="Arial" w:hAnsi="Arial" w:cs="Arial"/>
          <w:b w:val="0"/>
          <w:sz w:val="24"/>
          <w:szCs w:val="24"/>
        </w:rPr>
        <w:t>Оценка объемов и источников финансирования мероприятий (инвестиционных проектов) по проектированию, строительству, реконс</w:t>
      </w:r>
      <w:r w:rsidRPr="001C357B">
        <w:rPr>
          <w:rFonts w:ascii="Arial" w:hAnsi="Arial" w:cs="Arial"/>
          <w:b w:val="0"/>
          <w:sz w:val="24"/>
          <w:szCs w:val="24"/>
        </w:rPr>
        <w:t>т</w:t>
      </w:r>
      <w:r w:rsidRPr="001C357B">
        <w:rPr>
          <w:rFonts w:ascii="Arial" w:hAnsi="Arial" w:cs="Arial"/>
          <w:b w:val="0"/>
          <w:sz w:val="24"/>
          <w:szCs w:val="24"/>
        </w:rPr>
        <w:t>рукции объектов транспортной инфраструктуры предполагаемого к реализации в</w:t>
      </w:r>
      <w:r w:rsidRPr="001C357B">
        <w:rPr>
          <w:rFonts w:ascii="Arial" w:hAnsi="Arial" w:cs="Arial"/>
          <w:b w:val="0"/>
          <w:sz w:val="24"/>
          <w:szCs w:val="24"/>
        </w:rPr>
        <w:t>а</w:t>
      </w:r>
      <w:r w:rsidRPr="001C357B">
        <w:rPr>
          <w:rFonts w:ascii="Arial" w:hAnsi="Arial" w:cs="Arial"/>
          <w:b w:val="0"/>
          <w:sz w:val="24"/>
          <w:szCs w:val="24"/>
        </w:rPr>
        <w:t>рианта развития транспортной инфраструктуры</w:t>
      </w:r>
      <w:bookmarkEnd w:id="36"/>
    </w:p>
    <w:p w:rsid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 указанным в паспорте Программы, а также средств внебюджетных источников.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Прогнозный общий объем финансирования Программы на период 2018-2029 годов составляет 46522,77 тыс. руб., в том числе по годам:</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2018 год – 404,0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2019 год – 2617,5 тыс. рублей;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2020 год – 3003,3 тыс. рублей;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2021 год – 2405,57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2022 год – 3831,3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2023 год – 5607,0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2024 год – 4533,9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2025 год – 3011,1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2026 год – 4615,9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2027 год – 5031,33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2028 год – 5484,15 тыс. рублей;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2029 год – 5977,72 тыс. рублей.</w:t>
      </w:r>
    </w:p>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При прогнозировании общего объема финансирования программы на период 2024-2029 годов использованы укрупненные нормативные цены на строительство автомобильных дорог (НЦС-08-2011).</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Укрупненный показатель на устройство автомобильной дороги IV категории, с числом полос 2, составляет 29946,17 тыс. руб. за 1 погонный км (с НДС, в ценах на 01.01.2011 г.) и учитывает затраты на выполнение работ:</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1. Земляное полотно: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планировка площадей;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рыхление грунта, уплотнение грунта и полив уплотняемого грунта водой;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подвозка/ вывоз грунта;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разработка выемок и возведение насыпей;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укрепление откосов земляного полотна: щебнем, посевом многолетних трав;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упоров при укреплении откосов;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возведение искусственных сооружений, устройство водопропускных труб, устройство водоотвода;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2. Дорожная одежда: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подстилающих и выравнивающих слоев из песка;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оснований из щебеночно-гравийно-песчаной смеси, обработанной цементом;</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оснований из щебня, черного щебня;</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покрытия из асфальтобетонных смесей или монолитного бетона;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и укрепление обочин;</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lastRenderedPageBreak/>
        <w:t>-</w:t>
      </w:r>
      <w:r>
        <w:rPr>
          <w:rFonts w:ascii="Arial" w:hAnsi="Arial" w:cs="Arial"/>
          <w:sz w:val="24"/>
          <w:szCs w:val="24"/>
        </w:rPr>
        <w:t xml:space="preserve">  </w:t>
      </w:r>
      <w:r w:rsidRPr="001C357B">
        <w:rPr>
          <w:rFonts w:ascii="Arial" w:hAnsi="Arial" w:cs="Arial"/>
          <w:sz w:val="24"/>
          <w:szCs w:val="24"/>
        </w:rPr>
        <w:t>устройство разделительных полос;</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3. Обстановка и обустройство: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установка дорожных знаков и информационных табло;</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барьерных ограждений;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разметки проезжей части;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устройство автобусных остановок и остановочных карманов.</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С учетом индекса изменения сметной стоимости работ в отрасли строительства, укрупненный показатель на устройство автомобильной дороги IV категории, с числом полос 2, составляет 53903,11 тыс. руб. за 1 погонный км. по состоянию на I</w:t>
      </w:r>
      <w:r w:rsidRPr="001C357B">
        <w:rPr>
          <w:rFonts w:ascii="Arial" w:hAnsi="Arial" w:cs="Arial"/>
          <w:sz w:val="24"/>
          <w:szCs w:val="24"/>
          <w:lang w:val="en-US"/>
        </w:rPr>
        <w:t>V</w:t>
      </w:r>
      <w:r w:rsidRPr="001C357B">
        <w:rPr>
          <w:rFonts w:ascii="Arial" w:hAnsi="Arial" w:cs="Arial"/>
          <w:sz w:val="24"/>
          <w:szCs w:val="24"/>
        </w:rPr>
        <w:t xml:space="preserve"> квартал 2023 года.</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На основании сборника Единичных сметных расчетов на ремонт автомобильных дорог общего пользования регионального или межмуниципального значения Воронежской области, определена сметная стоимость 1000 кв.м. ремонта автомобильной дороги 1759227,74 руб. или 10555,366 тыс.руб. за 1 погонный км. по состоянию на I</w:t>
      </w:r>
      <w:r w:rsidRPr="001C357B">
        <w:rPr>
          <w:rFonts w:ascii="Arial" w:hAnsi="Arial" w:cs="Arial"/>
          <w:sz w:val="24"/>
          <w:szCs w:val="24"/>
          <w:lang w:val="en-US"/>
        </w:rPr>
        <w:t>V</w:t>
      </w:r>
      <w:r w:rsidRPr="001C357B">
        <w:rPr>
          <w:rFonts w:ascii="Arial" w:hAnsi="Arial" w:cs="Arial"/>
          <w:sz w:val="24"/>
          <w:szCs w:val="24"/>
        </w:rPr>
        <w:t xml:space="preserve"> квартал 2023 года. В эту стоимость включены работы:</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Срезка поверхностного слоя асфальтобетонных дорожных покрытий;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 xml:space="preserve">Розлив вяжущих материалов (битумной эмульсии) автогудронатором;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 xml:space="preserve">Устройство слоя переменной толщины из асфальтобетонной смеси тип А16ВН с применением укладчиков асфальтобетона;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w:t>
      </w:r>
      <w:r>
        <w:rPr>
          <w:rFonts w:ascii="Arial" w:hAnsi="Arial" w:cs="Arial"/>
          <w:sz w:val="24"/>
          <w:szCs w:val="24"/>
        </w:rPr>
        <w:t xml:space="preserve">  </w:t>
      </w:r>
      <w:r w:rsidRPr="001C357B">
        <w:rPr>
          <w:rFonts w:ascii="Arial" w:hAnsi="Arial" w:cs="Arial"/>
          <w:sz w:val="24"/>
          <w:szCs w:val="24"/>
        </w:rPr>
        <w:t>Укладка асфальтобетонной смеси тип А5ВН мехспособом.</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На реализацию мероприятий могут привлекаться также другие источники.</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Мероприятия программы реализуются на основе государственных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На момент проектирования, строительства, реконструкции и ремонта объектов транспортной инфраструктуры следует учитывать при определении стоимости работ индекс изменения сметной стоимости работ на текущий год.</w:t>
      </w:r>
    </w:p>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pStyle w:val="af4"/>
        <w:ind w:firstLine="709"/>
        <w:rPr>
          <w:rFonts w:ascii="Arial" w:hAnsi="Arial" w:cs="Arial"/>
          <w:bCs/>
          <w:sz w:val="24"/>
          <w:szCs w:val="24"/>
        </w:rPr>
        <w:sectPr w:rsidR="001C357B" w:rsidRPr="001C357B" w:rsidSect="001C357B">
          <w:footerReference w:type="default" r:id="rId8"/>
          <w:footerReference w:type="first" r:id="rId9"/>
          <w:type w:val="continuous"/>
          <w:pgSz w:w="11906" w:h="16838"/>
          <w:pgMar w:top="2268" w:right="567" w:bottom="567" w:left="1701" w:header="709" w:footer="709" w:gutter="0"/>
          <w:cols w:space="708"/>
          <w:titlePg/>
          <w:docGrid w:linePitch="360"/>
        </w:sectPr>
      </w:pPr>
    </w:p>
    <w:p w:rsidR="001C357B" w:rsidRPr="001C357B" w:rsidRDefault="001C357B" w:rsidP="001C357B">
      <w:pPr>
        <w:pStyle w:val="2"/>
        <w:ind w:firstLine="709"/>
        <w:rPr>
          <w:rFonts w:ascii="Arial" w:hAnsi="Arial" w:cs="Arial"/>
          <w:b w:val="0"/>
          <w:sz w:val="24"/>
          <w:szCs w:val="24"/>
        </w:rPr>
      </w:pPr>
      <w:bookmarkStart w:id="37" w:name="_Toc348616934"/>
      <w:bookmarkStart w:id="38" w:name="_Toc525636682"/>
      <w:r w:rsidRPr="001C357B">
        <w:rPr>
          <w:rFonts w:ascii="Arial" w:hAnsi="Arial" w:cs="Arial"/>
          <w:b w:val="0"/>
          <w:sz w:val="24"/>
          <w:szCs w:val="24"/>
        </w:rPr>
        <w:lastRenderedPageBreak/>
        <w:t>7.</w:t>
      </w:r>
      <w:r>
        <w:rPr>
          <w:rFonts w:ascii="Arial" w:hAnsi="Arial" w:cs="Arial"/>
          <w:b w:val="0"/>
          <w:sz w:val="24"/>
          <w:szCs w:val="24"/>
        </w:rPr>
        <w:t xml:space="preserve">  </w:t>
      </w:r>
      <w:r w:rsidRPr="001C357B">
        <w:rPr>
          <w:rFonts w:ascii="Arial" w:hAnsi="Arial" w:cs="Arial"/>
          <w:b w:val="0"/>
          <w:sz w:val="24"/>
          <w:szCs w:val="24"/>
        </w:rPr>
        <w:t>Перечень мероприятий (инвестиционных проектов) по проектир</w:t>
      </w:r>
      <w:r w:rsidRPr="001C357B">
        <w:rPr>
          <w:rFonts w:ascii="Arial" w:hAnsi="Arial" w:cs="Arial"/>
          <w:b w:val="0"/>
          <w:sz w:val="24"/>
          <w:szCs w:val="24"/>
        </w:rPr>
        <w:t>о</w:t>
      </w:r>
      <w:r w:rsidRPr="001C357B">
        <w:rPr>
          <w:rFonts w:ascii="Arial" w:hAnsi="Arial" w:cs="Arial"/>
          <w:b w:val="0"/>
          <w:sz w:val="24"/>
          <w:szCs w:val="24"/>
        </w:rPr>
        <w:t>ванию, строительству, реконструкции объектов транспортной инфраструкт</w:t>
      </w:r>
      <w:r w:rsidRPr="001C357B">
        <w:rPr>
          <w:rFonts w:ascii="Arial" w:hAnsi="Arial" w:cs="Arial"/>
          <w:b w:val="0"/>
          <w:sz w:val="24"/>
          <w:szCs w:val="24"/>
        </w:rPr>
        <w:t>у</w:t>
      </w:r>
      <w:r w:rsidRPr="001C357B">
        <w:rPr>
          <w:rFonts w:ascii="Arial" w:hAnsi="Arial" w:cs="Arial"/>
          <w:b w:val="0"/>
          <w:sz w:val="24"/>
          <w:szCs w:val="24"/>
        </w:rPr>
        <w:t>ры предлагаемых к реализации вариантов развития транспортной инфр</w:t>
      </w:r>
      <w:r w:rsidRPr="001C357B">
        <w:rPr>
          <w:rFonts w:ascii="Arial" w:hAnsi="Arial" w:cs="Arial"/>
          <w:b w:val="0"/>
          <w:sz w:val="24"/>
          <w:szCs w:val="24"/>
        </w:rPr>
        <w:t>а</w:t>
      </w:r>
      <w:r w:rsidRPr="001C357B">
        <w:rPr>
          <w:rFonts w:ascii="Arial" w:hAnsi="Arial" w:cs="Arial"/>
          <w:b w:val="0"/>
          <w:sz w:val="24"/>
          <w:szCs w:val="24"/>
        </w:rPr>
        <w:t>структуры, технико-экономических параметров объектов транспорта, очередь реализации мероприятий (инвестиционных проектов)</w:t>
      </w:r>
      <w:bookmarkEnd w:id="38"/>
      <w:r w:rsidRPr="001C357B">
        <w:rPr>
          <w:rFonts w:ascii="Arial" w:hAnsi="Arial" w:cs="Arial"/>
          <w:b w:val="0"/>
          <w:sz w:val="24"/>
          <w:szCs w:val="24"/>
        </w:rPr>
        <w:t xml:space="preserve"> </w:t>
      </w:r>
    </w:p>
    <w:p w:rsidR="001C357B" w:rsidRPr="001C357B" w:rsidRDefault="001C357B" w:rsidP="001C357B">
      <w:pPr>
        <w:spacing w:after="0" w:line="240" w:lineRule="auto"/>
        <w:ind w:firstLine="709"/>
        <w:jc w:val="right"/>
        <w:rPr>
          <w:rFonts w:ascii="Arial" w:hAnsi="Arial" w:cs="Arial"/>
          <w:sz w:val="24"/>
          <w:szCs w:val="24"/>
        </w:rPr>
      </w:pPr>
      <w:r w:rsidRPr="001C357B">
        <w:rPr>
          <w:rFonts w:ascii="Arial" w:hAnsi="Arial" w:cs="Arial"/>
          <w:sz w:val="24"/>
          <w:szCs w:val="24"/>
        </w:rPr>
        <w:t xml:space="preserve"> Таблица 7.1.</w:t>
      </w:r>
    </w:p>
    <w:p w:rsidR="001C357B" w:rsidRDefault="001C357B" w:rsidP="001C357B">
      <w:pPr>
        <w:pStyle w:val="Standard"/>
        <w:ind w:firstLine="709"/>
        <w:jc w:val="both"/>
        <w:rPr>
          <w:rFonts w:ascii="Arial" w:hAnsi="Arial" w:cs="Arial"/>
          <w:sz w:val="24"/>
        </w:rPr>
      </w:pPr>
    </w:p>
    <w:p w:rsidR="001C357B" w:rsidRDefault="001C357B" w:rsidP="001C357B">
      <w:pPr>
        <w:pStyle w:val="Standard"/>
        <w:ind w:firstLine="709"/>
        <w:jc w:val="both"/>
        <w:rPr>
          <w:rFonts w:ascii="Arial" w:hAnsi="Arial" w:cs="Arial"/>
          <w:sz w:val="24"/>
        </w:rPr>
      </w:pPr>
      <w:r w:rsidRPr="001C357B">
        <w:rPr>
          <w:rFonts w:ascii="Arial" w:hAnsi="Arial" w:cs="Arial"/>
          <w:sz w:val="24"/>
        </w:rPr>
        <w:t>Ремонт и реконструкция покрытия автомобильных дорог общего пользования местного значения в Берёзовском сельском поселении.</w:t>
      </w:r>
    </w:p>
    <w:p w:rsidR="001C357B" w:rsidRPr="001C357B" w:rsidRDefault="001C357B" w:rsidP="001C357B">
      <w:pPr>
        <w:pStyle w:val="Standard"/>
        <w:ind w:firstLine="709"/>
        <w:jc w:val="both"/>
        <w:rPr>
          <w:rFonts w:ascii="Arial" w:hAnsi="Arial" w:cs="Arial"/>
          <w:sz w:val="24"/>
        </w:rPr>
      </w:pPr>
    </w:p>
    <w:tbl>
      <w:tblPr>
        <w:tblW w:w="10083" w:type="dxa"/>
        <w:tblCellSpacing w:w="20" w:type="dxa"/>
        <w:tblInd w:w="21"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63"/>
        <w:gridCol w:w="2781"/>
        <w:gridCol w:w="1598"/>
        <w:gridCol w:w="2655"/>
        <w:gridCol w:w="2286"/>
      </w:tblGrid>
      <w:tr w:rsidR="001C357B" w:rsidRPr="001C357B" w:rsidTr="00E7273F">
        <w:trPr>
          <w:trHeight w:val="340"/>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 п/п</w:t>
            </w:r>
          </w:p>
        </w:tc>
        <w:tc>
          <w:tcPr>
            <w:tcW w:w="2741"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Название улицы</w:t>
            </w:r>
          </w:p>
        </w:tc>
        <w:tc>
          <w:tcPr>
            <w:tcW w:w="1558"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протяженность, км</w:t>
            </w:r>
          </w:p>
        </w:tc>
        <w:tc>
          <w:tcPr>
            <w:tcW w:w="2615"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Вид покрытия</w:t>
            </w:r>
          </w:p>
        </w:tc>
        <w:tc>
          <w:tcPr>
            <w:tcW w:w="2226"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Год проведения работ</w:t>
            </w:r>
          </w:p>
        </w:tc>
      </w:tr>
      <w:tr w:rsidR="001C357B" w:rsidRPr="001C357B" w:rsidTr="00E7273F">
        <w:trPr>
          <w:trHeight w:val="340"/>
          <w:tblCellSpacing w:w="20" w:type="dxa"/>
        </w:trPr>
        <w:tc>
          <w:tcPr>
            <w:tcW w:w="10003" w:type="dxa"/>
            <w:gridSpan w:val="5"/>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с. Берёзовка</w:t>
            </w:r>
          </w:p>
        </w:tc>
      </w:tr>
      <w:tr w:rsidR="001C357B" w:rsidRPr="001C357B" w:rsidTr="00E7273F">
        <w:trPr>
          <w:trHeight w:val="283"/>
          <w:tblCellSpacing w:w="20" w:type="dxa"/>
        </w:trPr>
        <w:tc>
          <w:tcPr>
            <w:tcW w:w="703"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Садовая </w:t>
            </w:r>
          </w:p>
        </w:tc>
        <w:tc>
          <w:tcPr>
            <w:tcW w:w="1558" w:type="dxa"/>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0,916</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w:t>
            </w:r>
          </w:p>
        </w:tc>
        <w:tc>
          <w:tcPr>
            <w:tcW w:w="274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Заречная</w:t>
            </w:r>
          </w:p>
        </w:tc>
        <w:tc>
          <w:tcPr>
            <w:tcW w:w="1558"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1,928</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vMerge w:val="restart"/>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3.</w:t>
            </w:r>
          </w:p>
        </w:tc>
        <w:tc>
          <w:tcPr>
            <w:tcW w:w="2741"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Свобода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0,101</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2029-перспектива</w:t>
            </w:r>
          </w:p>
        </w:tc>
      </w:tr>
      <w:tr w:rsidR="001C357B" w:rsidRPr="001C357B" w:rsidTr="00E7273F">
        <w:trPr>
          <w:trHeight w:val="283"/>
          <w:tblCellSpacing w:w="20" w:type="dxa"/>
        </w:trPr>
        <w:tc>
          <w:tcPr>
            <w:tcW w:w="703" w:type="dxa"/>
            <w:vMerge/>
            <w:shd w:val="clear" w:color="auto" w:fill="auto"/>
            <w:hideMark/>
          </w:tcPr>
          <w:p w:rsidR="001C357B" w:rsidRPr="001C357B" w:rsidRDefault="001C357B" w:rsidP="001C357B">
            <w:pPr>
              <w:pStyle w:val="TableContents"/>
              <w:jc w:val="both"/>
              <w:rPr>
                <w:rFonts w:ascii="Arial" w:hAnsi="Arial" w:cs="Arial"/>
                <w:sz w:val="20"/>
                <w:szCs w:val="20"/>
              </w:rPr>
            </w:pPr>
          </w:p>
        </w:tc>
        <w:tc>
          <w:tcPr>
            <w:tcW w:w="2741"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0,295</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2029-перспектива</w:t>
            </w:r>
          </w:p>
        </w:tc>
      </w:tr>
      <w:tr w:rsidR="001C357B" w:rsidRPr="001C357B" w:rsidTr="00E7273F">
        <w:trPr>
          <w:trHeight w:val="283"/>
          <w:tblCellSpacing w:w="20" w:type="dxa"/>
        </w:trPr>
        <w:tc>
          <w:tcPr>
            <w:tcW w:w="703" w:type="dxa"/>
            <w:vMerge w:val="restart"/>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4.</w:t>
            </w:r>
          </w:p>
        </w:tc>
        <w:tc>
          <w:tcPr>
            <w:tcW w:w="2741"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Краснознаменная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0,716</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vMerge/>
            <w:shd w:val="clear" w:color="auto" w:fill="auto"/>
          </w:tcPr>
          <w:p w:rsidR="001C357B" w:rsidRPr="001C357B" w:rsidRDefault="001C357B" w:rsidP="001C357B">
            <w:pPr>
              <w:pStyle w:val="TableContents"/>
              <w:jc w:val="both"/>
              <w:rPr>
                <w:rFonts w:ascii="Arial" w:hAnsi="Arial" w:cs="Arial"/>
                <w:sz w:val="20"/>
                <w:szCs w:val="20"/>
              </w:rPr>
            </w:pPr>
          </w:p>
        </w:tc>
        <w:tc>
          <w:tcPr>
            <w:tcW w:w="2741"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558"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0,088</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5.</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Красный Октябрь</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1,136</w:t>
            </w:r>
          </w:p>
        </w:tc>
        <w:tc>
          <w:tcPr>
            <w:tcW w:w="2615"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асфальтовое (реконструкция)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vMerge w:val="restart"/>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6.</w:t>
            </w:r>
          </w:p>
        </w:tc>
        <w:tc>
          <w:tcPr>
            <w:tcW w:w="2741"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Комсомольская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w:t>
            </w:r>
            <w:r w:rsidRPr="001C357B">
              <w:rPr>
                <w:rFonts w:ascii="Arial" w:hAnsi="Arial" w:cs="Arial"/>
                <w:sz w:val="20"/>
                <w:szCs w:val="20"/>
              </w:rPr>
              <w:t>е</w:t>
            </w:r>
            <w:r w:rsidRPr="001C357B">
              <w:rPr>
                <w:rFonts w:ascii="Arial" w:hAnsi="Arial" w:cs="Arial"/>
                <w:sz w:val="20"/>
                <w:szCs w:val="20"/>
              </w:rPr>
              <w:t xml:space="preserve">монт) </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2018-2022</w:t>
            </w:r>
          </w:p>
        </w:tc>
      </w:tr>
      <w:tr w:rsidR="001C357B" w:rsidRPr="001C357B" w:rsidTr="00E7273F">
        <w:trPr>
          <w:trHeight w:val="283"/>
          <w:tblCellSpacing w:w="20" w:type="dxa"/>
        </w:trPr>
        <w:tc>
          <w:tcPr>
            <w:tcW w:w="703" w:type="dxa"/>
            <w:vMerge/>
            <w:shd w:val="clear" w:color="auto" w:fill="auto"/>
            <w:hideMark/>
          </w:tcPr>
          <w:p w:rsidR="001C357B" w:rsidRPr="001C357B" w:rsidRDefault="001C357B" w:rsidP="001C357B">
            <w:pPr>
              <w:pStyle w:val="TableContents"/>
              <w:jc w:val="both"/>
              <w:rPr>
                <w:rFonts w:ascii="Arial" w:hAnsi="Arial" w:cs="Arial"/>
                <w:sz w:val="20"/>
                <w:szCs w:val="20"/>
              </w:rPr>
            </w:pPr>
          </w:p>
        </w:tc>
        <w:tc>
          <w:tcPr>
            <w:tcW w:w="2741"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0,989</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7.</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Школьная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1,759</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8.</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Мира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0,544</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9.</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Маслозаводская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0,294</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10.</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Рубцова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0,765</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11.</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Чапаева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0,40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12.</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Пограничная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0,80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13.</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Полевая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vMerge w:val="restart"/>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14.</w:t>
            </w:r>
          </w:p>
        </w:tc>
        <w:tc>
          <w:tcPr>
            <w:tcW w:w="2741"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Советская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0,50</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2018-2021</w:t>
            </w:r>
          </w:p>
        </w:tc>
      </w:tr>
      <w:tr w:rsidR="001C357B" w:rsidRPr="001C357B" w:rsidTr="00E7273F">
        <w:trPr>
          <w:trHeight w:val="283"/>
          <w:tblCellSpacing w:w="20" w:type="dxa"/>
        </w:trPr>
        <w:tc>
          <w:tcPr>
            <w:tcW w:w="703" w:type="dxa"/>
            <w:vMerge/>
            <w:shd w:val="clear" w:color="auto" w:fill="auto"/>
            <w:hideMark/>
          </w:tcPr>
          <w:p w:rsidR="001C357B" w:rsidRPr="001C357B" w:rsidRDefault="001C357B" w:rsidP="001C357B">
            <w:pPr>
              <w:pStyle w:val="TableContents"/>
              <w:jc w:val="both"/>
              <w:rPr>
                <w:rFonts w:ascii="Arial" w:hAnsi="Arial" w:cs="Arial"/>
                <w:sz w:val="20"/>
                <w:szCs w:val="20"/>
              </w:rPr>
            </w:pPr>
          </w:p>
        </w:tc>
        <w:tc>
          <w:tcPr>
            <w:tcW w:w="2741"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0,604</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15.</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Залив</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16.</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Ленина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0,04</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2018-2022</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17.</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Переулок Маслозаводская</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0,154</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2022-2029</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18.</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Переулок Мира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0,185</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19.</w:t>
            </w:r>
          </w:p>
        </w:tc>
        <w:tc>
          <w:tcPr>
            <w:tcW w:w="274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Проезд от северной границы с. Берёзовка до северной гр</w:t>
            </w:r>
            <w:r w:rsidRPr="001C357B">
              <w:rPr>
                <w:rFonts w:ascii="Arial" w:hAnsi="Arial" w:cs="Arial"/>
                <w:sz w:val="20"/>
                <w:szCs w:val="20"/>
              </w:rPr>
              <w:t>а</w:t>
            </w:r>
            <w:r w:rsidRPr="001C357B">
              <w:rPr>
                <w:rFonts w:ascii="Arial" w:hAnsi="Arial" w:cs="Arial"/>
                <w:sz w:val="20"/>
                <w:szCs w:val="20"/>
              </w:rPr>
              <w:t>ницы Берёзовского СП</w:t>
            </w:r>
          </w:p>
        </w:tc>
        <w:tc>
          <w:tcPr>
            <w:tcW w:w="1558"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4,80</w:t>
            </w:r>
          </w:p>
        </w:tc>
        <w:tc>
          <w:tcPr>
            <w:tcW w:w="261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340"/>
          <w:tblCellSpacing w:w="20" w:type="dxa"/>
        </w:trPr>
        <w:tc>
          <w:tcPr>
            <w:tcW w:w="10003" w:type="dxa"/>
            <w:gridSpan w:val="5"/>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Пос. Козловский</w:t>
            </w:r>
          </w:p>
        </w:tc>
      </w:tr>
      <w:tr w:rsidR="001C357B" w:rsidRPr="001C357B" w:rsidTr="00E7273F">
        <w:trPr>
          <w:trHeight w:val="283"/>
          <w:tblCellSpacing w:w="20" w:type="dxa"/>
        </w:trPr>
        <w:tc>
          <w:tcPr>
            <w:tcW w:w="703"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20.</w:t>
            </w:r>
          </w:p>
        </w:tc>
        <w:tc>
          <w:tcPr>
            <w:tcW w:w="2741"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Кирова</w:t>
            </w:r>
          </w:p>
        </w:tc>
        <w:tc>
          <w:tcPr>
            <w:tcW w:w="1558"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2,50</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(реконс</w:t>
            </w:r>
            <w:r w:rsidRPr="001C357B">
              <w:rPr>
                <w:rFonts w:ascii="Arial" w:hAnsi="Arial" w:cs="Arial"/>
                <w:sz w:val="20"/>
                <w:szCs w:val="20"/>
              </w:rPr>
              <w:t>т</w:t>
            </w:r>
            <w:r w:rsidRPr="001C357B">
              <w:rPr>
                <w:rFonts w:ascii="Arial" w:hAnsi="Arial" w:cs="Arial"/>
                <w:sz w:val="20"/>
                <w:szCs w:val="20"/>
              </w:rPr>
              <w:t>рукция)</w:t>
            </w:r>
          </w:p>
        </w:tc>
        <w:tc>
          <w:tcPr>
            <w:tcW w:w="2226" w:type="dxa"/>
            <w:shd w:val="clear" w:color="auto" w:fill="auto"/>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перспектива</w:t>
            </w:r>
          </w:p>
        </w:tc>
      </w:tr>
      <w:tr w:rsidR="001C357B" w:rsidRPr="001C357B" w:rsidTr="00E7273F">
        <w:trPr>
          <w:trHeight w:val="283"/>
          <w:tblCellSpacing w:w="20" w:type="dxa"/>
        </w:trPr>
        <w:tc>
          <w:tcPr>
            <w:tcW w:w="703" w:type="dxa"/>
            <w:vMerge w:val="restart"/>
            <w:shd w:val="clear" w:color="auto" w:fill="auto"/>
            <w:hideMark/>
          </w:tcPr>
          <w:p w:rsidR="001C357B" w:rsidRPr="001C357B" w:rsidRDefault="001C357B" w:rsidP="001C357B">
            <w:pPr>
              <w:pStyle w:val="TableContents"/>
              <w:jc w:val="both"/>
              <w:rPr>
                <w:rFonts w:ascii="Arial" w:hAnsi="Arial" w:cs="Arial"/>
                <w:sz w:val="20"/>
                <w:szCs w:val="20"/>
              </w:rPr>
            </w:pPr>
          </w:p>
        </w:tc>
        <w:tc>
          <w:tcPr>
            <w:tcW w:w="2741" w:type="dxa"/>
            <w:vMerge w:val="restart"/>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Всего по сельскому поселению</w:t>
            </w:r>
          </w:p>
        </w:tc>
        <w:tc>
          <w:tcPr>
            <w:tcW w:w="1558"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18,997</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асфальтовое </w:t>
            </w:r>
          </w:p>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(реконс</w:t>
            </w:r>
            <w:r w:rsidRPr="001C357B">
              <w:rPr>
                <w:rFonts w:ascii="Arial" w:hAnsi="Arial" w:cs="Arial"/>
                <w:sz w:val="20"/>
                <w:szCs w:val="20"/>
              </w:rPr>
              <w:t>т</w:t>
            </w:r>
            <w:r w:rsidRPr="001C357B">
              <w:rPr>
                <w:rFonts w:ascii="Arial" w:hAnsi="Arial" w:cs="Arial"/>
                <w:sz w:val="20"/>
                <w:szCs w:val="20"/>
              </w:rPr>
              <w:t>рукция)</w:t>
            </w:r>
          </w:p>
        </w:tc>
        <w:tc>
          <w:tcPr>
            <w:tcW w:w="2226" w:type="dxa"/>
            <w:vMerge w:val="restart"/>
            <w:shd w:val="clear" w:color="auto" w:fill="auto"/>
          </w:tcPr>
          <w:p w:rsidR="001C357B" w:rsidRPr="001C357B" w:rsidRDefault="001C357B" w:rsidP="001C357B">
            <w:pPr>
              <w:pStyle w:val="TableContents"/>
              <w:jc w:val="both"/>
              <w:rPr>
                <w:rFonts w:ascii="Arial" w:hAnsi="Arial" w:cs="Arial"/>
                <w:sz w:val="20"/>
                <w:szCs w:val="20"/>
              </w:rPr>
            </w:pPr>
          </w:p>
        </w:tc>
      </w:tr>
      <w:tr w:rsidR="001C357B" w:rsidRPr="001C357B" w:rsidTr="00E7273F">
        <w:trPr>
          <w:trHeight w:val="283"/>
          <w:tblCellSpacing w:w="20" w:type="dxa"/>
        </w:trPr>
        <w:tc>
          <w:tcPr>
            <w:tcW w:w="703" w:type="dxa"/>
            <w:vMerge/>
            <w:shd w:val="clear" w:color="auto" w:fill="auto"/>
            <w:hideMark/>
          </w:tcPr>
          <w:p w:rsidR="001C357B" w:rsidRPr="001C357B" w:rsidRDefault="001C357B" w:rsidP="001C357B">
            <w:pPr>
              <w:pStyle w:val="TableContents"/>
              <w:jc w:val="both"/>
              <w:rPr>
                <w:rFonts w:ascii="Arial" w:hAnsi="Arial" w:cs="Arial"/>
                <w:sz w:val="20"/>
                <w:szCs w:val="20"/>
                <w:highlight w:val="yellow"/>
              </w:rPr>
            </w:pPr>
          </w:p>
        </w:tc>
        <w:tc>
          <w:tcPr>
            <w:tcW w:w="2741" w:type="dxa"/>
            <w:vMerge/>
            <w:shd w:val="clear" w:color="auto" w:fill="auto"/>
            <w:hideMark/>
          </w:tcPr>
          <w:p w:rsidR="001C357B" w:rsidRPr="001C357B" w:rsidRDefault="001C357B" w:rsidP="001C357B">
            <w:pPr>
              <w:pStyle w:val="TableContents"/>
              <w:jc w:val="both"/>
              <w:rPr>
                <w:rFonts w:ascii="Arial" w:hAnsi="Arial" w:cs="Arial"/>
                <w:sz w:val="20"/>
                <w:szCs w:val="20"/>
                <w:highlight w:val="yellow"/>
              </w:rPr>
            </w:pPr>
          </w:p>
        </w:tc>
        <w:tc>
          <w:tcPr>
            <w:tcW w:w="1558" w:type="dxa"/>
            <w:shd w:val="clear" w:color="auto" w:fill="auto"/>
            <w:hideMark/>
          </w:tcPr>
          <w:p w:rsidR="001C357B" w:rsidRPr="001C357B" w:rsidRDefault="001C357B" w:rsidP="001C357B">
            <w:pPr>
              <w:pStyle w:val="TableContents"/>
              <w:jc w:val="both"/>
              <w:rPr>
                <w:rFonts w:ascii="Arial" w:hAnsi="Arial" w:cs="Arial"/>
                <w:sz w:val="20"/>
                <w:szCs w:val="20"/>
              </w:rPr>
            </w:pPr>
            <w:r w:rsidRPr="001C357B">
              <w:rPr>
                <w:rFonts w:ascii="Arial" w:hAnsi="Arial" w:cs="Arial"/>
                <w:sz w:val="20"/>
                <w:szCs w:val="20"/>
              </w:rPr>
              <w:t>2,321</w:t>
            </w:r>
          </w:p>
        </w:tc>
        <w:tc>
          <w:tcPr>
            <w:tcW w:w="2615"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асфальтовое (ремонт)</w:t>
            </w:r>
          </w:p>
        </w:tc>
        <w:tc>
          <w:tcPr>
            <w:tcW w:w="2226" w:type="dxa"/>
            <w:vMerge/>
            <w:shd w:val="clear" w:color="auto" w:fill="auto"/>
          </w:tcPr>
          <w:p w:rsidR="001C357B" w:rsidRPr="001C357B" w:rsidRDefault="001C357B" w:rsidP="001C357B">
            <w:pPr>
              <w:pStyle w:val="TableContents"/>
              <w:jc w:val="both"/>
              <w:rPr>
                <w:rFonts w:ascii="Arial" w:hAnsi="Arial" w:cs="Arial"/>
                <w:sz w:val="20"/>
                <w:szCs w:val="20"/>
              </w:rPr>
            </w:pPr>
          </w:p>
        </w:tc>
      </w:tr>
    </w:tbl>
    <w:p w:rsidR="001C357B" w:rsidRPr="001C357B" w:rsidRDefault="001C357B" w:rsidP="001C357B">
      <w:pPr>
        <w:pStyle w:val="a7"/>
        <w:spacing w:after="0" w:line="240" w:lineRule="auto"/>
        <w:ind w:left="0" w:firstLine="709"/>
        <w:jc w:val="both"/>
        <w:rPr>
          <w:rFonts w:ascii="Arial" w:hAnsi="Arial" w:cs="Arial"/>
          <w:sz w:val="24"/>
          <w:szCs w:val="24"/>
        </w:rPr>
      </w:pPr>
    </w:p>
    <w:p w:rsidR="001C357B" w:rsidRPr="001C357B" w:rsidRDefault="001C357B" w:rsidP="001C357B">
      <w:pPr>
        <w:pStyle w:val="a7"/>
        <w:spacing w:after="0" w:line="240" w:lineRule="auto"/>
        <w:ind w:left="0" w:firstLine="709"/>
        <w:jc w:val="both"/>
        <w:rPr>
          <w:rFonts w:ascii="Arial" w:hAnsi="Arial" w:cs="Arial"/>
          <w:sz w:val="24"/>
          <w:szCs w:val="24"/>
        </w:rPr>
        <w:sectPr w:rsidR="001C357B" w:rsidRPr="001C357B" w:rsidSect="001C357B">
          <w:type w:val="continuous"/>
          <w:pgSz w:w="11906" w:h="16838"/>
          <w:pgMar w:top="2268" w:right="567" w:bottom="567" w:left="1701" w:header="709" w:footer="391" w:gutter="0"/>
          <w:pgNumType w:start="28"/>
          <w:cols w:space="708"/>
          <w:titlePg/>
          <w:docGrid w:linePitch="360"/>
        </w:sectPr>
      </w:pPr>
    </w:p>
    <w:p w:rsidR="001C357B" w:rsidRPr="001C357B" w:rsidRDefault="001C357B" w:rsidP="001C357B">
      <w:pPr>
        <w:pStyle w:val="a7"/>
        <w:spacing w:after="0" w:line="240" w:lineRule="auto"/>
        <w:ind w:left="0" w:firstLine="709"/>
        <w:jc w:val="right"/>
        <w:rPr>
          <w:rFonts w:ascii="Arial" w:hAnsi="Arial" w:cs="Arial"/>
          <w:sz w:val="24"/>
          <w:szCs w:val="24"/>
        </w:rPr>
      </w:pPr>
      <w:r w:rsidRPr="001C357B">
        <w:rPr>
          <w:rFonts w:ascii="Arial" w:hAnsi="Arial" w:cs="Arial"/>
          <w:sz w:val="24"/>
          <w:szCs w:val="24"/>
        </w:rPr>
        <w:lastRenderedPageBreak/>
        <w:t>Таблица 7.2.</w:t>
      </w:r>
    </w:p>
    <w:tbl>
      <w:tblPr>
        <w:tblpPr w:leftFromText="180" w:rightFromText="180" w:vertAnchor="text" w:horzAnchor="margin" w:tblpXSpec="center" w:tblpY="587"/>
        <w:tblW w:w="1540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581"/>
        <w:gridCol w:w="2273"/>
        <w:gridCol w:w="851"/>
        <w:gridCol w:w="707"/>
        <w:gridCol w:w="1132"/>
        <w:gridCol w:w="707"/>
        <w:gridCol w:w="706"/>
        <w:gridCol w:w="707"/>
        <w:gridCol w:w="856"/>
        <w:gridCol w:w="857"/>
        <w:gridCol w:w="859"/>
        <w:gridCol w:w="861"/>
        <w:gridCol w:w="863"/>
        <w:gridCol w:w="849"/>
        <w:gridCol w:w="861"/>
        <w:gridCol w:w="849"/>
        <w:gridCol w:w="886"/>
      </w:tblGrid>
      <w:tr w:rsidR="001C357B" w:rsidRPr="001C357B" w:rsidTr="00E7273F">
        <w:trPr>
          <w:trHeight w:val="193"/>
          <w:tblCellSpacing w:w="20" w:type="dxa"/>
        </w:trPr>
        <w:tc>
          <w:tcPr>
            <w:tcW w:w="521"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 </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п/п</w:t>
            </w:r>
          </w:p>
        </w:tc>
        <w:tc>
          <w:tcPr>
            <w:tcW w:w="2233"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Наименование, вид р</w:t>
            </w:r>
            <w:r w:rsidRPr="001C357B">
              <w:rPr>
                <w:rFonts w:ascii="Arial" w:hAnsi="Arial" w:cs="Arial"/>
                <w:sz w:val="20"/>
                <w:szCs w:val="20"/>
              </w:rPr>
              <w:t>а</w:t>
            </w:r>
            <w:r w:rsidRPr="001C357B">
              <w:rPr>
                <w:rFonts w:ascii="Arial" w:hAnsi="Arial" w:cs="Arial"/>
                <w:sz w:val="20"/>
                <w:szCs w:val="20"/>
              </w:rPr>
              <w:t>бот</w:t>
            </w:r>
          </w:p>
        </w:tc>
        <w:tc>
          <w:tcPr>
            <w:tcW w:w="1518" w:type="dxa"/>
            <w:gridSpan w:val="2"/>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Сроки реализ</w:t>
            </w:r>
            <w:r w:rsidRPr="001C357B">
              <w:rPr>
                <w:rFonts w:ascii="Arial" w:hAnsi="Arial" w:cs="Arial"/>
                <w:sz w:val="20"/>
                <w:szCs w:val="20"/>
              </w:rPr>
              <w:t>а</w:t>
            </w:r>
            <w:r w:rsidRPr="001C357B">
              <w:rPr>
                <w:rFonts w:ascii="Arial" w:hAnsi="Arial" w:cs="Arial"/>
                <w:sz w:val="20"/>
                <w:szCs w:val="20"/>
              </w:rPr>
              <w:t>ции</w:t>
            </w:r>
          </w:p>
        </w:tc>
        <w:tc>
          <w:tcPr>
            <w:tcW w:w="1092" w:type="dxa"/>
            <w:vMerge w:val="restart"/>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Сто</w:t>
            </w:r>
            <w:r w:rsidRPr="001C357B">
              <w:rPr>
                <w:rFonts w:ascii="Arial" w:hAnsi="Arial" w:cs="Arial"/>
                <w:sz w:val="20"/>
                <w:szCs w:val="20"/>
              </w:rPr>
              <w:t>и</w:t>
            </w:r>
            <w:r w:rsidRPr="001C357B">
              <w:rPr>
                <w:rFonts w:ascii="Arial" w:hAnsi="Arial" w:cs="Arial"/>
                <w:sz w:val="20"/>
                <w:szCs w:val="20"/>
              </w:rPr>
              <w:t>мость р</w:t>
            </w:r>
            <w:r w:rsidRPr="001C357B">
              <w:rPr>
                <w:rFonts w:ascii="Arial" w:hAnsi="Arial" w:cs="Arial"/>
                <w:sz w:val="20"/>
                <w:szCs w:val="20"/>
              </w:rPr>
              <w:t>а</w:t>
            </w:r>
            <w:r w:rsidRPr="001C357B">
              <w:rPr>
                <w:rFonts w:ascii="Arial" w:hAnsi="Arial" w:cs="Arial"/>
                <w:sz w:val="20"/>
                <w:szCs w:val="20"/>
              </w:rPr>
              <w:t>бот,</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 тыс. руб.</w:t>
            </w:r>
          </w:p>
        </w:tc>
        <w:tc>
          <w:tcPr>
            <w:tcW w:w="9801" w:type="dxa"/>
            <w:gridSpan w:val="12"/>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 xml:space="preserve"> Финансовые п</w:t>
            </w:r>
            <w:r w:rsidRPr="001C357B">
              <w:rPr>
                <w:rFonts w:ascii="Arial" w:hAnsi="Arial" w:cs="Arial"/>
                <w:sz w:val="20"/>
                <w:szCs w:val="20"/>
              </w:rPr>
              <w:t>о</w:t>
            </w:r>
            <w:r w:rsidRPr="001C357B">
              <w:rPr>
                <w:rFonts w:ascii="Arial" w:hAnsi="Arial" w:cs="Arial"/>
                <w:sz w:val="20"/>
                <w:szCs w:val="20"/>
              </w:rPr>
              <w:t>требности по годам, тыс. руб.</w:t>
            </w:r>
          </w:p>
        </w:tc>
      </w:tr>
      <w:tr w:rsidR="001C357B" w:rsidRPr="001C357B" w:rsidTr="00E7273F">
        <w:trPr>
          <w:trHeight w:val="299"/>
          <w:tblCellSpacing w:w="20" w:type="dxa"/>
        </w:trPr>
        <w:tc>
          <w:tcPr>
            <w:tcW w:w="521"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2233" w:type="dxa"/>
            <w:vMerge/>
            <w:shd w:val="clear" w:color="auto" w:fill="auto"/>
            <w:hideMark/>
          </w:tcPr>
          <w:p w:rsidR="001C357B" w:rsidRPr="001C357B" w:rsidRDefault="001C357B" w:rsidP="001C357B">
            <w:pPr>
              <w:spacing w:after="0" w:line="240" w:lineRule="auto"/>
              <w:jc w:val="both"/>
              <w:rPr>
                <w:rFonts w:ascii="Arial" w:hAnsi="Arial" w:cs="Arial"/>
                <w:sz w:val="20"/>
                <w:szCs w:val="20"/>
              </w:rPr>
            </w:pPr>
          </w:p>
        </w:tc>
        <w:tc>
          <w:tcPr>
            <w:tcW w:w="81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нач</w:t>
            </w:r>
            <w:r w:rsidRPr="001C357B">
              <w:rPr>
                <w:rFonts w:ascii="Arial" w:hAnsi="Arial" w:cs="Arial"/>
                <w:sz w:val="20"/>
                <w:szCs w:val="20"/>
              </w:rPr>
              <w:t>а</w:t>
            </w:r>
            <w:r w:rsidRPr="001C357B">
              <w:rPr>
                <w:rFonts w:ascii="Arial" w:hAnsi="Arial" w:cs="Arial"/>
                <w:sz w:val="20"/>
                <w:szCs w:val="20"/>
              </w:rPr>
              <w:t>ло</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око</w:t>
            </w:r>
            <w:r w:rsidRPr="001C357B">
              <w:rPr>
                <w:rFonts w:ascii="Arial" w:hAnsi="Arial" w:cs="Arial"/>
                <w:sz w:val="20"/>
                <w:szCs w:val="20"/>
              </w:rPr>
              <w:t>н</w:t>
            </w:r>
            <w:r w:rsidRPr="001C357B">
              <w:rPr>
                <w:rFonts w:ascii="Arial" w:hAnsi="Arial" w:cs="Arial"/>
                <w:sz w:val="20"/>
                <w:szCs w:val="20"/>
              </w:rPr>
              <w:t>чание</w:t>
            </w:r>
          </w:p>
        </w:tc>
        <w:tc>
          <w:tcPr>
            <w:tcW w:w="1092"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667"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2018</w:t>
            </w:r>
          </w:p>
        </w:tc>
        <w:tc>
          <w:tcPr>
            <w:tcW w:w="666"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2019</w:t>
            </w:r>
          </w:p>
        </w:tc>
        <w:tc>
          <w:tcPr>
            <w:tcW w:w="667"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2020</w:t>
            </w:r>
          </w:p>
        </w:tc>
        <w:tc>
          <w:tcPr>
            <w:tcW w:w="816"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2021</w:t>
            </w:r>
          </w:p>
        </w:tc>
        <w:tc>
          <w:tcPr>
            <w:tcW w:w="817"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2022</w:t>
            </w:r>
          </w:p>
        </w:tc>
        <w:tc>
          <w:tcPr>
            <w:tcW w:w="81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2023</w:t>
            </w:r>
          </w:p>
        </w:tc>
        <w:tc>
          <w:tcPr>
            <w:tcW w:w="821"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2024</w:t>
            </w:r>
          </w:p>
        </w:tc>
        <w:tc>
          <w:tcPr>
            <w:tcW w:w="823"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2025</w:t>
            </w:r>
          </w:p>
        </w:tc>
        <w:tc>
          <w:tcPr>
            <w:tcW w:w="809"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2026</w:t>
            </w:r>
          </w:p>
        </w:tc>
        <w:tc>
          <w:tcPr>
            <w:tcW w:w="821"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2027</w:t>
            </w:r>
          </w:p>
        </w:tc>
        <w:tc>
          <w:tcPr>
            <w:tcW w:w="809"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2028</w:t>
            </w:r>
          </w:p>
        </w:tc>
        <w:tc>
          <w:tcPr>
            <w:tcW w:w="822"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2029</w:t>
            </w:r>
          </w:p>
        </w:tc>
      </w:tr>
      <w:tr w:rsidR="001C357B" w:rsidRPr="001C357B" w:rsidTr="00E7273F">
        <w:trPr>
          <w:trHeight w:val="543"/>
          <w:tblCellSpacing w:w="20" w:type="dxa"/>
        </w:trPr>
        <w:tc>
          <w:tcPr>
            <w:tcW w:w="5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w:t>
            </w:r>
          </w:p>
        </w:tc>
        <w:tc>
          <w:tcPr>
            <w:tcW w:w="2233"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Реконструкция покр</w:t>
            </w:r>
            <w:r w:rsidRPr="001C357B">
              <w:rPr>
                <w:rFonts w:ascii="Arial" w:hAnsi="Arial" w:cs="Arial"/>
                <w:sz w:val="20"/>
                <w:szCs w:val="20"/>
              </w:rPr>
              <w:t>ы</w:t>
            </w:r>
            <w:r w:rsidRPr="001C357B">
              <w:rPr>
                <w:rFonts w:ascii="Arial" w:hAnsi="Arial" w:cs="Arial"/>
                <w:sz w:val="20"/>
                <w:szCs w:val="20"/>
              </w:rPr>
              <w:t>тия проезжих частей автом</w:t>
            </w:r>
            <w:r w:rsidRPr="001C357B">
              <w:rPr>
                <w:rFonts w:ascii="Arial" w:hAnsi="Arial" w:cs="Arial"/>
                <w:sz w:val="20"/>
                <w:szCs w:val="20"/>
              </w:rPr>
              <w:t>о</w:t>
            </w:r>
            <w:r w:rsidRPr="001C357B">
              <w:rPr>
                <w:rFonts w:ascii="Arial" w:hAnsi="Arial" w:cs="Arial"/>
                <w:sz w:val="20"/>
                <w:szCs w:val="20"/>
              </w:rPr>
              <w:t>бильных дорог местного значения в границах нас</w:t>
            </w:r>
            <w:r w:rsidRPr="001C357B">
              <w:rPr>
                <w:rFonts w:ascii="Arial" w:hAnsi="Arial" w:cs="Arial"/>
                <w:sz w:val="20"/>
                <w:szCs w:val="20"/>
              </w:rPr>
              <w:t>е</w:t>
            </w:r>
            <w:r w:rsidRPr="001C357B">
              <w:rPr>
                <w:rFonts w:ascii="Arial" w:hAnsi="Arial" w:cs="Arial"/>
                <w:sz w:val="20"/>
                <w:szCs w:val="20"/>
              </w:rPr>
              <w:t>ленных пунктов</w:t>
            </w:r>
          </w:p>
        </w:tc>
        <w:tc>
          <w:tcPr>
            <w:tcW w:w="81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2023</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2029</w:t>
            </w:r>
          </w:p>
        </w:tc>
        <w:tc>
          <w:tcPr>
            <w:tcW w:w="109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28376,11</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p w:rsidR="001C357B" w:rsidRPr="001C357B" w:rsidRDefault="001C357B" w:rsidP="001C357B">
            <w:pPr>
              <w:spacing w:after="0" w:line="240" w:lineRule="auto"/>
              <w:jc w:val="both"/>
              <w:rPr>
                <w:rFonts w:ascii="Arial" w:hAnsi="Arial" w:cs="Arial"/>
                <w:sz w:val="20"/>
                <w:szCs w:val="20"/>
              </w:rPr>
            </w:pPr>
          </w:p>
        </w:tc>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p w:rsidR="001C357B" w:rsidRPr="001C357B" w:rsidRDefault="001C357B" w:rsidP="001C357B">
            <w:pPr>
              <w:spacing w:after="0" w:line="240" w:lineRule="auto"/>
              <w:jc w:val="both"/>
              <w:rPr>
                <w:rFonts w:ascii="Arial" w:hAnsi="Arial" w:cs="Arial"/>
                <w:sz w:val="20"/>
                <w:szCs w:val="20"/>
              </w:rPr>
            </w:pP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1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1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5607,0</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2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1660,01</w:t>
            </w: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4615,9</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5031,33</w:t>
            </w: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5484,15</w:t>
            </w:r>
          </w:p>
        </w:tc>
        <w:tc>
          <w:tcPr>
            <w:tcW w:w="82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5977,72</w:t>
            </w:r>
          </w:p>
        </w:tc>
      </w:tr>
      <w:tr w:rsidR="001C357B" w:rsidRPr="001C357B" w:rsidTr="00E7273F">
        <w:trPr>
          <w:trHeight w:val="322"/>
          <w:tblCellSpacing w:w="20" w:type="dxa"/>
        </w:trPr>
        <w:tc>
          <w:tcPr>
            <w:tcW w:w="5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w:t>
            </w:r>
          </w:p>
        </w:tc>
        <w:tc>
          <w:tcPr>
            <w:tcW w:w="2233"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Ремонт покрытия проезжих частей автом</w:t>
            </w:r>
            <w:r w:rsidRPr="001C357B">
              <w:rPr>
                <w:rFonts w:ascii="Arial" w:hAnsi="Arial" w:cs="Arial"/>
                <w:sz w:val="20"/>
                <w:szCs w:val="20"/>
              </w:rPr>
              <w:t>о</w:t>
            </w:r>
            <w:r w:rsidRPr="001C357B">
              <w:rPr>
                <w:rFonts w:ascii="Arial" w:hAnsi="Arial" w:cs="Arial"/>
                <w:sz w:val="20"/>
                <w:szCs w:val="20"/>
              </w:rPr>
              <w:t>бильных дорог местн</w:t>
            </w:r>
            <w:r w:rsidRPr="001C357B">
              <w:rPr>
                <w:rFonts w:ascii="Arial" w:hAnsi="Arial" w:cs="Arial"/>
                <w:sz w:val="20"/>
                <w:szCs w:val="20"/>
              </w:rPr>
              <w:t>о</w:t>
            </w:r>
            <w:r w:rsidRPr="001C357B">
              <w:rPr>
                <w:rFonts w:ascii="Arial" w:hAnsi="Arial" w:cs="Arial"/>
                <w:sz w:val="20"/>
                <w:szCs w:val="20"/>
              </w:rPr>
              <w:t>го значения в границах населенных пунктов</w:t>
            </w:r>
          </w:p>
        </w:tc>
        <w:tc>
          <w:tcPr>
            <w:tcW w:w="81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2018</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2025</w:t>
            </w:r>
          </w:p>
        </w:tc>
        <w:tc>
          <w:tcPr>
            <w:tcW w:w="109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13294,11</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404,0</w:t>
            </w:r>
          </w:p>
        </w:tc>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2617,5</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1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556,32</w:t>
            </w:r>
          </w:p>
        </w:tc>
        <w:tc>
          <w:tcPr>
            <w:tcW w:w="8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3831,3</w:t>
            </w:r>
          </w:p>
        </w:tc>
        <w:tc>
          <w:tcPr>
            <w:tcW w:w="81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4533,9</w:t>
            </w:r>
          </w:p>
        </w:tc>
        <w:tc>
          <w:tcPr>
            <w:tcW w:w="82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1351,09</w:t>
            </w:r>
          </w:p>
          <w:p w:rsidR="001C357B" w:rsidRPr="001C357B" w:rsidRDefault="001C357B" w:rsidP="001C357B">
            <w:pPr>
              <w:spacing w:after="0" w:line="240" w:lineRule="auto"/>
              <w:jc w:val="both"/>
              <w:rPr>
                <w:rFonts w:ascii="Arial" w:hAnsi="Arial" w:cs="Arial"/>
                <w:sz w:val="20"/>
                <w:szCs w:val="20"/>
              </w:rPr>
            </w:pP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82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r>
      <w:tr w:rsidR="001C357B" w:rsidRPr="001C357B" w:rsidTr="00E7273F">
        <w:trPr>
          <w:trHeight w:val="322"/>
          <w:tblCellSpacing w:w="20" w:type="dxa"/>
        </w:trPr>
        <w:tc>
          <w:tcPr>
            <w:tcW w:w="5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w:t>
            </w:r>
          </w:p>
        </w:tc>
        <w:tc>
          <w:tcPr>
            <w:tcW w:w="2233"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Устройство временного щебеночного покрытия автомобильных дорог местного значения в границах населенных пунктов</w:t>
            </w:r>
          </w:p>
        </w:tc>
        <w:tc>
          <w:tcPr>
            <w:tcW w:w="81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2020</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2021</w:t>
            </w:r>
          </w:p>
        </w:tc>
        <w:tc>
          <w:tcPr>
            <w:tcW w:w="109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4852,55</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3003,3</w:t>
            </w:r>
          </w:p>
        </w:tc>
        <w:tc>
          <w:tcPr>
            <w:tcW w:w="81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1849,25</w:t>
            </w:r>
          </w:p>
        </w:tc>
        <w:tc>
          <w:tcPr>
            <w:tcW w:w="817"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19"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23"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822" w:type="dxa"/>
            <w:shd w:val="clear" w:color="auto" w:fill="auto"/>
          </w:tcPr>
          <w:p w:rsidR="001C357B" w:rsidRPr="001C357B" w:rsidRDefault="001C357B" w:rsidP="001C357B">
            <w:pPr>
              <w:spacing w:after="0" w:line="240" w:lineRule="auto"/>
              <w:jc w:val="both"/>
              <w:rPr>
                <w:rFonts w:ascii="Arial" w:hAnsi="Arial" w:cs="Arial"/>
                <w:sz w:val="20"/>
                <w:szCs w:val="20"/>
              </w:rPr>
            </w:pPr>
          </w:p>
        </w:tc>
      </w:tr>
      <w:tr w:rsidR="001C357B" w:rsidRPr="001C357B" w:rsidTr="00E7273F">
        <w:trPr>
          <w:trHeight w:val="322"/>
          <w:tblCellSpacing w:w="20" w:type="dxa"/>
        </w:trPr>
        <w:tc>
          <w:tcPr>
            <w:tcW w:w="521"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2233" w:type="dxa"/>
            <w:shd w:val="clear" w:color="auto" w:fill="auto"/>
            <w:hideMark/>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Итого:</w:t>
            </w:r>
          </w:p>
        </w:tc>
        <w:tc>
          <w:tcPr>
            <w:tcW w:w="811"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p>
        </w:tc>
        <w:tc>
          <w:tcPr>
            <w:tcW w:w="109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46522,77</w:t>
            </w: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404,0</w:t>
            </w:r>
          </w:p>
          <w:p w:rsidR="001C357B" w:rsidRPr="001C357B" w:rsidRDefault="001C357B" w:rsidP="001C357B">
            <w:pPr>
              <w:spacing w:after="0" w:line="240" w:lineRule="auto"/>
              <w:jc w:val="both"/>
              <w:rPr>
                <w:rFonts w:ascii="Arial" w:hAnsi="Arial" w:cs="Arial"/>
                <w:sz w:val="20"/>
                <w:szCs w:val="20"/>
              </w:rPr>
            </w:pPr>
          </w:p>
        </w:tc>
        <w:tc>
          <w:tcPr>
            <w:tcW w:w="66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2617,5</w:t>
            </w:r>
          </w:p>
          <w:p w:rsidR="001C357B" w:rsidRPr="001C357B" w:rsidRDefault="001C357B" w:rsidP="001C357B">
            <w:pPr>
              <w:spacing w:after="0" w:line="240" w:lineRule="auto"/>
              <w:jc w:val="both"/>
              <w:rPr>
                <w:rFonts w:ascii="Arial" w:hAnsi="Arial" w:cs="Arial"/>
                <w:sz w:val="20"/>
                <w:szCs w:val="20"/>
              </w:rPr>
            </w:pPr>
          </w:p>
        </w:tc>
        <w:tc>
          <w:tcPr>
            <w:tcW w:w="66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3003,3</w:t>
            </w:r>
          </w:p>
        </w:tc>
        <w:tc>
          <w:tcPr>
            <w:tcW w:w="81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2405,57</w:t>
            </w:r>
          </w:p>
        </w:tc>
        <w:tc>
          <w:tcPr>
            <w:tcW w:w="817"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3831,3</w:t>
            </w:r>
          </w:p>
        </w:tc>
        <w:tc>
          <w:tcPr>
            <w:tcW w:w="81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5607,0</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4533,9</w:t>
            </w:r>
          </w:p>
        </w:tc>
        <w:tc>
          <w:tcPr>
            <w:tcW w:w="823"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3011,1</w:t>
            </w: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4615,9</w:t>
            </w:r>
          </w:p>
        </w:tc>
        <w:tc>
          <w:tcPr>
            <w:tcW w:w="821"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5031,33</w:t>
            </w:r>
          </w:p>
        </w:tc>
        <w:tc>
          <w:tcPr>
            <w:tcW w:w="809"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5484,15</w:t>
            </w:r>
          </w:p>
        </w:tc>
        <w:tc>
          <w:tcPr>
            <w:tcW w:w="822"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5977,72</w:t>
            </w:r>
          </w:p>
        </w:tc>
      </w:tr>
    </w:tbl>
    <w:p w:rsidR="001C357B" w:rsidRPr="001C357B" w:rsidRDefault="001C357B" w:rsidP="001C357B">
      <w:pPr>
        <w:pStyle w:val="Standard"/>
        <w:ind w:firstLine="709"/>
        <w:jc w:val="both"/>
        <w:rPr>
          <w:rFonts w:ascii="Arial" w:hAnsi="Arial" w:cs="Arial"/>
          <w:sz w:val="24"/>
        </w:rPr>
      </w:pPr>
      <w:r w:rsidRPr="001C357B">
        <w:rPr>
          <w:rFonts w:ascii="Arial" w:hAnsi="Arial" w:cs="Arial"/>
          <w:sz w:val="24"/>
        </w:rPr>
        <w:t>1.Объемы финансирования мероприятий программы.</w:t>
      </w:r>
    </w:p>
    <w:p w:rsidR="001C357B" w:rsidRPr="001C357B" w:rsidRDefault="001C357B" w:rsidP="001C357B">
      <w:pPr>
        <w:pStyle w:val="2"/>
        <w:ind w:firstLine="709"/>
        <w:rPr>
          <w:rFonts w:ascii="Arial" w:hAnsi="Arial" w:cs="Arial"/>
          <w:b w:val="0"/>
          <w:sz w:val="24"/>
          <w:szCs w:val="24"/>
        </w:rPr>
        <w:sectPr w:rsidR="001C357B" w:rsidRPr="001C357B" w:rsidSect="001C357B">
          <w:footerReference w:type="first" r:id="rId10"/>
          <w:type w:val="continuous"/>
          <w:pgSz w:w="16838" w:h="11906" w:orient="landscape"/>
          <w:pgMar w:top="2268" w:right="567" w:bottom="567" w:left="1701" w:header="709" w:footer="391" w:gutter="0"/>
          <w:pgNumType w:start="28"/>
          <w:cols w:space="708"/>
          <w:titlePg/>
          <w:docGrid w:linePitch="360"/>
        </w:sectPr>
      </w:pPr>
    </w:p>
    <w:p w:rsidR="001C357B" w:rsidRPr="001C357B" w:rsidRDefault="001C357B" w:rsidP="001C357B">
      <w:pPr>
        <w:pStyle w:val="2"/>
        <w:ind w:firstLine="709"/>
        <w:rPr>
          <w:rFonts w:ascii="Arial" w:hAnsi="Arial" w:cs="Arial"/>
          <w:b w:val="0"/>
          <w:sz w:val="24"/>
          <w:szCs w:val="24"/>
        </w:rPr>
      </w:pPr>
      <w:bookmarkStart w:id="39" w:name="_Toc486427718"/>
      <w:bookmarkStart w:id="40" w:name="_Toc525636683"/>
      <w:bookmarkEnd w:id="37"/>
      <w:r w:rsidRPr="001C357B">
        <w:rPr>
          <w:rFonts w:ascii="Arial" w:hAnsi="Arial" w:cs="Arial"/>
          <w:b w:val="0"/>
          <w:sz w:val="24"/>
          <w:szCs w:val="24"/>
        </w:rPr>
        <w:lastRenderedPageBreak/>
        <w:t>8.</w:t>
      </w:r>
      <w:r>
        <w:rPr>
          <w:rFonts w:ascii="Arial" w:hAnsi="Arial" w:cs="Arial"/>
          <w:b w:val="0"/>
          <w:sz w:val="24"/>
          <w:szCs w:val="24"/>
        </w:rPr>
        <w:t xml:space="preserve"> </w:t>
      </w:r>
      <w:r w:rsidRPr="001C357B">
        <w:rPr>
          <w:rFonts w:ascii="Arial" w:hAnsi="Arial" w:cs="Arial"/>
          <w:b w:val="0"/>
          <w:sz w:val="24"/>
          <w:szCs w:val="24"/>
        </w:rPr>
        <w:t>Оценка эффективности мероприятий (инвестиционных проектов) по проектированию, строительству, р</w:t>
      </w:r>
      <w:r w:rsidRPr="001C357B">
        <w:rPr>
          <w:rFonts w:ascii="Arial" w:hAnsi="Arial" w:cs="Arial"/>
          <w:b w:val="0"/>
          <w:sz w:val="24"/>
          <w:szCs w:val="24"/>
        </w:rPr>
        <w:t>е</w:t>
      </w:r>
      <w:r w:rsidRPr="001C357B">
        <w:rPr>
          <w:rFonts w:ascii="Arial" w:hAnsi="Arial" w:cs="Arial"/>
          <w:b w:val="0"/>
          <w:sz w:val="24"/>
          <w:szCs w:val="24"/>
        </w:rPr>
        <w:t>конструкции объектов транспортной инфраструктуры предполагаемого к реализации варианта развития транспортной инфр</w:t>
      </w:r>
      <w:r w:rsidRPr="001C357B">
        <w:rPr>
          <w:rFonts w:ascii="Arial" w:hAnsi="Arial" w:cs="Arial"/>
          <w:b w:val="0"/>
          <w:sz w:val="24"/>
          <w:szCs w:val="24"/>
        </w:rPr>
        <w:t>а</w:t>
      </w:r>
      <w:r w:rsidRPr="001C357B">
        <w:rPr>
          <w:rFonts w:ascii="Arial" w:hAnsi="Arial" w:cs="Arial"/>
          <w:b w:val="0"/>
          <w:sz w:val="24"/>
          <w:szCs w:val="24"/>
        </w:rPr>
        <w:t>структуры</w:t>
      </w:r>
      <w:bookmarkEnd w:id="39"/>
      <w:bookmarkEnd w:id="40"/>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Эффективность реализации Программы оценивается ежегодно на основе целевых показателей и индикаторов.</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Оценка результативности и эффективности Программы осуществляется по следующим направлениям:</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w:t>
      </w:r>
      <w:r>
        <w:rPr>
          <w:rFonts w:ascii="Arial" w:hAnsi="Arial" w:cs="Arial"/>
          <w:lang w:val="ru-RU"/>
        </w:rPr>
        <w:t xml:space="preserve"> </w:t>
      </w:r>
      <w:r w:rsidRPr="001C357B">
        <w:rPr>
          <w:rFonts w:ascii="Arial" w:hAnsi="Arial" w:cs="Arial"/>
        </w:rPr>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1C357B" w:rsidRPr="001C357B" w:rsidRDefault="001C357B" w:rsidP="001C357B">
      <w:pPr>
        <w:pStyle w:val="S"/>
        <w:spacing w:line="240" w:lineRule="auto"/>
        <w:ind w:firstLine="709"/>
        <w:rPr>
          <w:rFonts w:ascii="Arial" w:hAnsi="Arial" w:cs="Arial"/>
        </w:rPr>
      </w:pPr>
      <w:r>
        <w:rPr>
          <w:rFonts w:ascii="Arial" w:hAnsi="Arial" w:cs="Arial"/>
        </w:rPr>
        <w:t>-</w:t>
      </w:r>
      <w:r>
        <w:rPr>
          <w:rFonts w:ascii="Arial" w:hAnsi="Arial" w:cs="Arial"/>
          <w:lang w:val="ru-RU"/>
        </w:rPr>
        <w:t xml:space="preserve"> </w:t>
      </w:r>
      <w:r w:rsidRPr="001C357B">
        <w:rPr>
          <w:rFonts w:ascii="Arial" w:hAnsi="Arial" w:cs="Arial"/>
        </w:rPr>
        <w:t>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w:t>
      </w:r>
      <w:r>
        <w:rPr>
          <w:rFonts w:ascii="Arial" w:hAnsi="Arial" w:cs="Arial"/>
          <w:lang w:val="ru-RU"/>
        </w:rPr>
        <w:t xml:space="preserve"> </w:t>
      </w:r>
      <w:r w:rsidRPr="001C357B">
        <w:rPr>
          <w:rFonts w:ascii="Arial" w:hAnsi="Arial" w:cs="Arial"/>
        </w:rPr>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w:t>
      </w:r>
      <w:r w:rsidRPr="001C357B">
        <w:rPr>
          <w:rFonts w:ascii="Arial" w:hAnsi="Arial" w:cs="Arial"/>
        </w:rPr>
        <w:t>о</w:t>
      </w:r>
      <w:r w:rsidRPr="001C357B">
        <w:rPr>
          <w:rFonts w:ascii="Arial" w:hAnsi="Arial" w:cs="Arial"/>
        </w:rPr>
        <w:t>поставляются с их плановыми значениями).</w:t>
      </w:r>
    </w:p>
    <w:p w:rsidR="001C357B" w:rsidRPr="001C357B" w:rsidRDefault="001C357B" w:rsidP="001C357B">
      <w:pPr>
        <w:pStyle w:val="S"/>
        <w:spacing w:line="240" w:lineRule="auto"/>
        <w:ind w:firstLine="709"/>
        <w:rPr>
          <w:rFonts w:ascii="Arial" w:hAnsi="Arial" w:cs="Arial"/>
        </w:rPr>
      </w:pPr>
      <w:r w:rsidRPr="001C357B">
        <w:rPr>
          <w:rFonts w:ascii="Arial" w:hAnsi="Arial" w:cs="Arial"/>
        </w:rPr>
        <w:t>В зависимости от полученных в результате реализации мероприятий</w:t>
      </w:r>
      <w:r w:rsidRPr="001C357B">
        <w:rPr>
          <w:rFonts w:ascii="Arial" w:hAnsi="Arial" w:cs="Arial"/>
          <w:lang w:val="ru-RU"/>
        </w:rPr>
        <w:t xml:space="preserve"> </w:t>
      </w:r>
      <w:r w:rsidRPr="001C357B">
        <w:rPr>
          <w:rFonts w:ascii="Arial" w:hAnsi="Arial" w:cs="Arial"/>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1C357B" w:rsidRPr="001C357B" w:rsidRDefault="001C357B" w:rsidP="001C357B">
      <w:pPr>
        <w:pStyle w:val="S"/>
        <w:ind w:firstLine="709"/>
        <w:rPr>
          <w:rFonts w:ascii="Arial" w:hAnsi="Arial" w:cs="Arial"/>
        </w:rPr>
      </w:pPr>
      <w:r w:rsidRPr="001C357B">
        <w:rPr>
          <w:rFonts w:ascii="Arial" w:hAnsi="Arial" w:cs="Arial"/>
        </w:rPr>
        <w:t>высокий (E 95%);</w:t>
      </w:r>
    </w:p>
    <w:p w:rsidR="001C357B" w:rsidRPr="001C357B" w:rsidRDefault="001C357B" w:rsidP="001C357B">
      <w:pPr>
        <w:pStyle w:val="S"/>
        <w:ind w:firstLine="709"/>
        <w:rPr>
          <w:rFonts w:ascii="Arial" w:hAnsi="Arial" w:cs="Arial"/>
        </w:rPr>
      </w:pPr>
      <w:r w:rsidRPr="001C357B">
        <w:rPr>
          <w:rFonts w:ascii="Arial" w:hAnsi="Arial" w:cs="Arial"/>
        </w:rPr>
        <w:t>удовлетворительный (E 75%);</w:t>
      </w:r>
    </w:p>
    <w:p w:rsidR="001C357B" w:rsidRPr="001C357B" w:rsidRDefault="001C357B" w:rsidP="001C357B">
      <w:pPr>
        <w:pStyle w:val="S"/>
        <w:ind w:firstLine="709"/>
        <w:rPr>
          <w:rFonts w:ascii="Arial" w:hAnsi="Arial" w:cs="Arial"/>
        </w:rPr>
      </w:pPr>
      <w:r w:rsidRPr="001C357B">
        <w:rPr>
          <w:rFonts w:ascii="Arial" w:hAnsi="Arial" w:cs="Arial"/>
        </w:rPr>
        <w:t>неудовлетворительный</w:t>
      </w:r>
      <w:r w:rsidRPr="001C357B">
        <w:t xml:space="preserve"> (</w:t>
      </w:r>
      <w:r w:rsidRPr="001C357B">
        <w:rPr>
          <w:rFonts w:ascii="Arial" w:hAnsi="Arial" w:cs="Arial"/>
        </w:rPr>
        <w:t>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Предоставление отчетности по выполнению мероприятий Программы осуществляется в ра</w:t>
      </w:r>
      <w:r w:rsidRPr="001C357B">
        <w:rPr>
          <w:rFonts w:ascii="Arial" w:hAnsi="Arial" w:cs="Arial"/>
          <w:sz w:val="24"/>
          <w:szCs w:val="24"/>
        </w:rPr>
        <w:t>м</w:t>
      </w:r>
      <w:r w:rsidRPr="001C357B">
        <w:rPr>
          <w:rFonts w:ascii="Arial" w:hAnsi="Arial" w:cs="Arial"/>
          <w:sz w:val="24"/>
          <w:szCs w:val="24"/>
        </w:rPr>
        <w:t xml:space="preserve">ках мониторинга.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Целью мониторинга Программы Берёзовского сельского поселения является регулярный контроль ситуации в сфере транспортной инфраструктуры, а также анализ выполнения мер</w:t>
      </w:r>
      <w:r w:rsidRPr="001C357B">
        <w:rPr>
          <w:rFonts w:ascii="Arial" w:hAnsi="Arial" w:cs="Arial"/>
          <w:sz w:val="24"/>
          <w:szCs w:val="24"/>
        </w:rPr>
        <w:t>о</w:t>
      </w:r>
      <w:r w:rsidRPr="001C357B">
        <w:rPr>
          <w:rFonts w:ascii="Arial" w:hAnsi="Arial" w:cs="Arial"/>
          <w:sz w:val="24"/>
          <w:szCs w:val="24"/>
        </w:rPr>
        <w:t>приятий по модернизации и развитию объектов транспортной инфраструктуры, предусмотренных Пр</w:t>
      </w:r>
      <w:r w:rsidRPr="001C357B">
        <w:rPr>
          <w:rFonts w:ascii="Arial" w:hAnsi="Arial" w:cs="Arial"/>
          <w:sz w:val="24"/>
          <w:szCs w:val="24"/>
        </w:rPr>
        <w:t>о</w:t>
      </w:r>
      <w:r w:rsidRPr="001C357B">
        <w:rPr>
          <w:rFonts w:ascii="Arial" w:hAnsi="Arial" w:cs="Arial"/>
          <w:sz w:val="24"/>
          <w:szCs w:val="24"/>
        </w:rPr>
        <w:t xml:space="preserve">граммой.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Мониторинг Программы комплексного развития транспортной инфраструктуры включает следующие этапы: </w:t>
      </w:r>
    </w:p>
    <w:p w:rsidR="001C357B" w:rsidRPr="001C357B" w:rsidRDefault="001C357B" w:rsidP="001C357B">
      <w:pPr>
        <w:pStyle w:val="a7"/>
        <w:numPr>
          <w:ilvl w:val="0"/>
          <w:numId w:val="27"/>
        </w:numPr>
        <w:spacing w:after="0" w:line="240" w:lineRule="auto"/>
        <w:ind w:left="0" w:firstLine="709"/>
        <w:contextualSpacing/>
        <w:jc w:val="both"/>
        <w:rPr>
          <w:rFonts w:ascii="Arial" w:hAnsi="Arial" w:cs="Arial"/>
          <w:sz w:val="24"/>
          <w:szCs w:val="24"/>
        </w:rPr>
      </w:pPr>
      <w:r w:rsidRPr="001C357B">
        <w:rPr>
          <w:rFonts w:ascii="Arial" w:hAnsi="Arial" w:cs="Arial"/>
          <w:sz w:val="24"/>
          <w:szCs w:val="24"/>
        </w:rPr>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1C357B" w:rsidRPr="001C357B" w:rsidRDefault="001C357B" w:rsidP="001C357B">
      <w:pPr>
        <w:pStyle w:val="a7"/>
        <w:numPr>
          <w:ilvl w:val="0"/>
          <w:numId w:val="27"/>
        </w:numPr>
        <w:spacing w:after="0" w:line="240" w:lineRule="auto"/>
        <w:ind w:left="0" w:firstLine="709"/>
        <w:contextualSpacing/>
        <w:jc w:val="both"/>
        <w:rPr>
          <w:rFonts w:ascii="Arial" w:hAnsi="Arial" w:cs="Arial"/>
          <w:sz w:val="24"/>
          <w:szCs w:val="24"/>
        </w:rPr>
      </w:pPr>
      <w:r w:rsidRPr="001C357B">
        <w:rPr>
          <w:rFonts w:ascii="Arial" w:hAnsi="Arial" w:cs="Arial"/>
          <w:sz w:val="24"/>
          <w:szCs w:val="24"/>
        </w:rPr>
        <w:t xml:space="preserve">Анализ данных о результатах планируемых и фактически проводимых преобразований в сфере транспортной инфраструктуры.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 xml:space="preserve">Мониторинг Программы Берёзовского сельского поселения предусматривает сопоставление и сравнение значений показателей во временном аспекте. Анализ </w:t>
      </w:r>
      <w:r w:rsidRPr="001C357B">
        <w:rPr>
          <w:rFonts w:ascii="Arial" w:hAnsi="Arial" w:cs="Arial"/>
          <w:sz w:val="24"/>
          <w:szCs w:val="24"/>
        </w:rPr>
        <w:lastRenderedPageBreak/>
        <w:t>проводится путем сопоставл</w:t>
      </w:r>
      <w:r w:rsidRPr="001C357B">
        <w:rPr>
          <w:rFonts w:ascii="Arial" w:hAnsi="Arial" w:cs="Arial"/>
          <w:sz w:val="24"/>
          <w:szCs w:val="24"/>
        </w:rPr>
        <w:t>е</w:t>
      </w:r>
      <w:r w:rsidRPr="001C357B">
        <w:rPr>
          <w:rFonts w:ascii="Arial" w:hAnsi="Arial" w:cs="Arial"/>
          <w:sz w:val="24"/>
          <w:szCs w:val="24"/>
        </w:rPr>
        <w:t>ния показателя за отчетный период с аналогичным показателем за предыдущий (базовый) пер</w:t>
      </w:r>
      <w:r w:rsidRPr="001C357B">
        <w:rPr>
          <w:rFonts w:ascii="Arial" w:hAnsi="Arial" w:cs="Arial"/>
          <w:sz w:val="24"/>
          <w:szCs w:val="24"/>
        </w:rPr>
        <w:t>и</w:t>
      </w:r>
      <w:r w:rsidRPr="001C357B">
        <w:rPr>
          <w:rFonts w:ascii="Arial" w:hAnsi="Arial" w:cs="Arial"/>
          <w:sz w:val="24"/>
          <w:szCs w:val="24"/>
        </w:rPr>
        <w:t xml:space="preserve">од. </w:t>
      </w: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Берёзовского сел</w:t>
      </w:r>
      <w:r w:rsidRPr="001C357B">
        <w:rPr>
          <w:rFonts w:ascii="Arial" w:hAnsi="Arial" w:cs="Arial"/>
          <w:sz w:val="24"/>
          <w:szCs w:val="24"/>
        </w:rPr>
        <w:t>ь</w:t>
      </w:r>
      <w:r w:rsidRPr="001C357B">
        <w:rPr>
          <w:rFonts w:ascii="Arial" w:hAnsi="Arial" w:cs="Arial"/>
          <w:sz w:val="24"/>
          <w:szCs w:val="24"/>
        </w:rPr>
        <w:t>ского поселения по итогам ежегодного рассмотрения отчета о ходе реализации Программы или по пре</w:t>
      </w:r>
      <w:r w:rsidRPr="001C357B">
        <w:rPr>
          <w:rFonts w:ascii="Arial" w:hAnsi="Arial" w:cs="Arial"/>
          <w:sz w:val="24"/>
          <w:szCs w:val="24"/>
        </w:rPr>
        <w:t>д</w:t>
      </w:r>
      <w:r w:rsidRPr="001C357B">
        <w:rPr>
          <w:rFonts w:ascii="Arial" w:hAnsi="Arial" w:cs="Arial"/>
          <w:sz w:val="24"/>
          <w:szCs w:val="24"/>
        </w:rPr>
        <w:t xml:space="preserve">ставлению Главы администрации Берёзовского сельского поселения. </w:t>
      </w:r>
    </w:p>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S"/>
        <w:spacing w:line="240" w:lineRule="auto"/>
        <w:ind w:firstLine="709"/>
        <w:rPr>
          <w:rFonts w:ascii="Arial" w:hAnsi="Arial" w:cs="Arial"/>
          <w:lang w:val="ru-RU"/>
        </w:rPr>
      </w:pPr>
      <w:r w:rsidRPr="001C357B">
        <w:rPr>
          <w:rFonts w:ascii="Arial" w:hAnsi="Arial" w:cs="Arial"/>
        </w:rPr>
        <w:t>Основные прогнозные показатели развития транспортной инфраструктуры Берёзовского сельского поселения на период 2018-2029</w:t>
      </w:r>
      <w:r w:rsidRPr="001C357B">
        <w:rPr>
          <w:rFonts w:ascii="Arial" w:hAnsi="Arial" w:cs="Arial"/>
          <w:lang w:val="ru-RU"/>
        </w:rPr>
        <w:t xml:space="preserve"> </w:t>
      </w:r>
      <w:r w:rsidRPr="001C357B">
        <w:rPr>
          <w:rFonts w:ascii="Arial" w:hAnsi="Arial" w:cs="Arial"/>
        </w:rPr>
        <w:t>годов приведены в таблице 8.1.</w:t>
      </w:r>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rPr>
          <w:rFonts w:ascii="Arial" w:hAnsi="Arial" w:cs="Arial"/>
        </w:rPr>
        <w:sectPr w:rsidR="001C357B" w:rsidRPr="001C357B" w:rsidSect="001C357B">
          <w:footerReference w:type="first" r:id="rId11"/>
          <w:type w:val="continuous"/>
          <w:pgSz w:w="11906" w:h="16838"/>
          <w:pgMar w:top="2268" w:right="567" w:bottom="567" w:left="1701" w:header="709" w:footer="391" w:gutter="0"/>
          <w:pgNumType w:start="28"/>
          <w:cols w:space="708"/>
          <w:titlePg/>
          <w:docGrid w:linePitch="360"/>
        </w:sectPr>
      </w:pP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lastRenderedPageBreak/>
        <w:t>Таблица 8.1</w:t>
      </w:r>
    </w:p>
    <w:tbl>
      <w:tblPr>
        <w:tblW w:w="4786"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792"/>
        <w:gridCol w:w="5938"/>
        <w:gridCol w:w="1118"/>
        <w:gridCol w:w="592"/>
        <w:gridCol w:w="592"/>
        <w:gridCol w:w="527"/>
        <w:gridCol w:w="524"/>
        <w:gridCol w:w="524"/>
        <w:gridCol w:w="521"/>
        <w:gridCol w:w="524"/>
        <w:gridCol w:w="525"/>
        <w:gridCol w:w="522"/>
        <w:gridCol w:w="525"/>
        <w:gridCol w:w="492"/>
        <w:gridCol w:w="542"/>
      </w:tblGrid>
      <w:tr w:rsidR="001C357B" w:rsidRPr="001C357B" w:rsidTr="00E7273F">
        <w:trPr>
          <w:trHeight w:val="1134"/>
          <w:tblCellSpacing w:w="20" w:type="dxa"/>
        </w:trPr>
        <w:tc>
          <w:tcPr>
            <w:tcW w:w="257" w:type="pc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п/п</w:t>
            </w:r>
          </w:p>
        </w:tc>
        <w:tc>
          <w:tcPr>
            <w:tcW w:w="2072" w:type="pc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Показатели</w:t>
            </w:r>
          </w:p>
        </w:tc>
        <w:tc>
          <w:tcPr>
            <w:tcW w:w="379" w:type="pct"/>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Единица измер</w:t>
            </w:r>
            <w:r w:rsidRPr="001C357B">
              <w:rPr>
                <w:rFonts w:ascii="Arial" w:hAnsi="Arial" w:cs="Arial"/>
                <w:lang w:val="ru-RU" w:eastAsia="ru-RU"/>
              </w:rPr>
              <w:t>е</w:t>
            </w:r>
            <w:r w:rsidRPr="001C357B">
              <w:rPr>
                <w:rFonts w:ascii="Arial" w:hAnsi="Arial" w:cs="Arial"/>
                <w:lang w:val="ru-RU" w:eastAsia="ru-RU"/>
              </w:rPr>
              <w:t>ния</w:t>
            </w:r>
          </w:p>
        </w:tc>
        <w:tc>
          <w:tcPr>
            <w:tcW w:w="194"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2018</w:t>
            </w:r>
          </w:p>
        </w:tc>
        <w:tc>
          <w:tcPr>
            <w:tcW w:w="194" w:type="pct"/>
            <w:shd w:val="clear" w:color="auto" w:fill="auto"/>
            <w:textDirection w:val="btLr"/>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2019</w:t>
            </w:r>
          </w:p>
        </w:tc>
        <w:tc>
          <w:tcPr>
            <w:tcW w:w="171" w:type="pct"/>
            <w:shd w:val="clear" w:color="auto" w:fill="auto"/>
            <w:textDirection w:val="btLr"/>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2020</w:t>
            </w:r>
          </w:p>
        </w:tc>
        <w:tc>
          <w:tcPr>
            <w:tcW w:w="170" w:type="pct"/>
            <w:shd w:val="clear" w:color="auto" w:fill="auto"/>
            <w:textDirection w:val="btLr"/>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2021</w:t>
            </w:r>
          </w:p>
        </w:tc>
        <w:tc>
          <w:tcPr>
            <w:tcW w:w="170" w:type="pct"/>
            <w:shd w:val="clear" w:color="auto" w:fill="auto"/>
            <w:textDirection w:val="btLr"/>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2022</w:t>
            </w:r>
          </w:p>
        </w:tc>
        <w:tc>
          <w:tcPr>
            <w:tcW w:w="169"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2023</w:t>
            </w:r>
          </w:p>
        </w:tc>
        <w:tc>
          <w:tcPr>
            <w:tcW w:w="170"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2024</w:t>
            </w:r>
          </w:p>
        </w:tc>
        <w:tc>
          <w:tcPr>
            <w:tcW w:w="170"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2025</w:t>
            </w:r>
          </w:p>
        </w:tc>
        <w:tc>
          <w:tcPr>
            <w:tcW w:w="169"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2026</w:t>
            </w:r>
          </w:p>
        </w:tc>
        <w:tc>
          <w:tcPr>
            <w:tcW w:w="170"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2027</w:t>
            </w:r>
          </w:p>
        </w:tc>
        <w:tc>
          <w:tcPr>
            <w:tcW w:w="159"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2028</w:t>
            </w:r>
          </w:p>
        </w:tc>
        <w:tc>
          <w:tcPr>
            <w:tcW w:w="169" w:type="pct"/>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2029</w:t>
            </w:r>
          </w:p>
        </w:tc>
      </w:tr>
      <w:tr w:rsidR="001C357B" w:rsidRPr="001C357B" w:rsidTr="00E7273F">
        <w:trPr>
          <w:trHeight w:val="1134"/>
          <w:tblCellSpacing w:w="20" w:type="dxa"/>
        </w:trPr>
        <w:tc>
          <w:tcPr>
            <w:tcW w:w="257"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w:t>
            </w:r>
          </w:p>
        </w:tc>
        <w:tc>
          <w:tcPr>
            <w:tcW w:w="2072"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Ремонт и реконструкция автомобильных дорог общего пользования м</w:t>
            </w:r>
            <w:r w:rsidRPr="001C357B">
              <w:rPr>
                <w:rFonts w:ascii="Arial" w:hAnsi="Arial" w:cs="Arial"/>
                <w:lang w:val="ru-RU" w:eastAsia="ru-RU"/>
              </w:rPr>
              <w:t>е</w:t>
            </w:r>
            <w:r w:rsidRPr="001C357B">
              <w:rPr>
                <w:rFonts w:ascii="Arial" w:hAnsi="Arial" w:cs="Arial"/>
                <w:lang w:val="ru-RU" w:eastAsia="ru-RU"/>
              </w:rPr>
              <w:t>стного значения</w:t>
            </w:r>
          </w:p>
        </w:tc>
        <w:tc>
          <w:tcPr>
            <w:tcW w:w="379"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км.</w:t>
            </w:r>
          </w:p>
        </w:tc>
        <w:tc>
          <w:tcPr>
            <w:tcW w:w="194"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0,133</w:t>
            </w:r>
          </w:p>
        </w:tc>
        <w:tc>
          <w:tcPr>
            <w:tcW w:w="194"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0,55</w:t>
            </w:r>
          </w:p>
        </w:tc>
        <w:tc>
          <w:tcPr>
            <w:tcW w:w="171"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w:t>
            </w:r>
          </w:p>
        </w:tc>
        <w:tc>
          <w:tcPr>
            <w:tcW w:w="170"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0,154</w:t>
            </w:r>
          </w:p>
        </w:tc>
        <w:tc>
          <w:tcPr>
            <w:tcW w:w="170"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0,219</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0,707</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0,43</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0,159</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0,085</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0,093</w:t>
            </w:r>
          </w:p>
        </w:tc>
        <w:tc>
          <w:tcPr>
            <w:tcW w:w="15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0,102</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0,111</w:t>
            </w:r>
          </w:p>
        </w:tc>
      </w:tr>
      <w:tr w:rsidR="001C357B" w:rsidRPr="001C357B" w:rsidTr="00E7273F">
        <w:trPr>
          <w:cantSplit/>
          <w:trHeight w:val="1134"/>
          <w:tblCellSpacing w:w="20" w:type="dxa"/>
        </w:trPr>
        <w:tc>
          <w:tcPr>
            <w:tcW w:w="257"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w:t>
            </w:r>
          </w:p>
        </w:tc>
        <w:tc>
          <w:tcPr>
            <w:tcW w:w="2072"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w:t>
            </w:r>
            <w:r w:rsidRPr="001C357B">
              <w:rPr>
                <w:rFonts w:ascii="Arial" w:hAnsi="Arial" w:cs="Arial"/>
                <w:lang w:val="ru-RU" w:eastAsia="ru-RU"/>
              </w:rPr>
              <w:t>е</w:t>
            </w:r>
            <w:r w:rsidRPr="001C357B">
              <w:rPr>
                <w:rFonts w:ascii="Arial" w:hAnsi="Arial" w:cs="Arial"/>
                <w:lang w:val="ru-RU" w:eastAsia="ru-RU"/>
              </w:rPr>
              <w:t>ния</w:t>
            </w:r>
          </w:p>
        </w:tc>
        <w:tc>
          <w:tcPr>
            <w:tcW w:w="379" w:type="pct"/>
            <w:shd w:val="clear" w:color="auto" w:fill="auto"/>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w:t>
            </w:r>
          </w:p>
        </w:tc>
        <w:tc>
          <w:tcPr>
            <w:tcW w:w="194"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99,38</w:t>
            </w:r>
          </w:p>
        </w:tc>
        <w:tc>
          <w:tcPr>
            <w:tcW w:w="194"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96,80</w:t>
            </w:r>
          </w:p>
        </w:tc>
        <w:tc>
          <w:tcPr>
            <w:tcW w:w="171"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96,80</w:t>
            </w:r>
          </w:p>
        </w:tc>
        <w:tc>
          <w:tcPr>
            <w:tcW w:w="170"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96,07</w:t>
            </w:r>
          </w:p>
        </w:tc>
        <w:tc>
          <w:tcPr>
            <w:tcW w:w="170" w:type="pct"/>
            <w:shd w:val="clear" w:color="auto" w:fill="auto"/>
            <w:noWrap/>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95,05</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91,73</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89,71</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88,97</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88,57</w:t>
            </w:r>
          </w:p>
        </w:tc>
        <w:tc>
          <w:tcPr>
            <w:tcW w:w="170"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88,13</w:t>
            </w:r>
          </w:p>
        </w:tc>
        <w:tc>
          <w:tcPr>
            <w:tcW w:w="15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87,65</w:t>
            </w:r>
          </w:p>
        </w:tc>
        <w:tc>
          <w:tcPr>
            <w:tcW w:w="169" w:type="pct"/>
            <w:shd w:val="clear" w:color="auto" w:fill="auto"/>
            <w:textDirection w:val="btLr"/>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87,13</w:t>
            </w:r>
          </w:p>
        </w:tc>
      </w:tr>
    </w:tbl>
    <w:p w:rsidR="001C357B" w:rsidRPr="001C357B" w:rsidRDefault="001C357B" w:rsidP="001C357B">
      <w:pPr>
        <w:pStyle w:val="S"/>
        <w:spacing w:line="240" w:lineRule="auto"/>
        <w:ind w:firstLine="709"/>
        <w:rPr>
          <w:rFonts w:ascii="Arial" w:hAnsi="Arial" w:cs="Arial"/>
        </w:rPr>
      </w:pPr>
    </w:p>
    <w:p w:rsidR="001C357B" w:rsidRPr="001C357B" w:rsidRDefault="001C357B" w:rsidP="001C357B">
      <w:pPr>
        <w:pStyle w:val="S"/>
        <w:spacing w:line="240" w:lineRule="auto"/>
        <w:ind w:firstLine="709"/>
        <w:rPr>
          <w:rFonts w:ascii="Arial" w:hAnsi="Arial" w:cs="Arial"/>
          <w:lang w:val="ru-RU"/>
        </w:rPr>
      </w:pPr>
      <w:r w:rsidRPr="001C357B">
        <w:rPr>
          <w:rFonts w:ascii="Arial" w:hAnsi="Arial" w:cs="Arial"/>
        </w:rPr>
        <w:t>Целевые показатели развития транспортной инфраструктуры Берёзовского сельского поселения представлены в таблице 8.2.</w:t>
      </w:r>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t>Таблица 8.2</w:t>
      </w:r>
    </w:p>
    <w:tbl>
      <w:tblPr>
        <w:tblW w:w="13852" w:type="dxa"/>
        <w:tblCellSpacing w:w="20" w:type="dxa"/>
        <w:tblInd w:w="589"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885"/>
        <w:gridCol w:w="8612"/>
        <w:gridCol w:w="1433"/>
        <w:gridCol w:w="1504"/>
        <w:gridCol w:w="1418"/>
      </w:tblGrid>
      <w:tr w:rsidR="001C357B" w:rsidRPr="001C357B" w:rsidTr="001C357B">
        <w:trPr>
          <w:tblCellSpacing w:w="20" w:type="dxa"/>
        </w:trPr>
        <w:tc>
          <w:tcPr>
            <w:tcW w:w="8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п/п</w:t>
            </w:r>
          </w:p>
        </w:tc>
        <w:tc>
          <w:tcPr>
            <w:tcW w:w="857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 xml:space="preserve">Наименование показателя </w:t>
            </w:r>
          </w:p>
        </w:tc>
        <w:tc>
          <w:tcPr>
            <w:tcW w:w="139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Единица измер</w:t>
            </w:r>
            <w:r w:rsidRPr="001C357B">
              <w:rPr>
                <w:rFonts w:ascii="Arial" w:hAnsi="Arial" w:cs="Arial"/>
                <w:lang w:val="ru-RU" w:eastAsia="ru-RU"/>
              </w:rPr>
              <w:t>е</w:t>
            </w:r>
            <w:r w:rsidRPr="001C357B">
              <w:rPr>
                <w:rFonts w:ascii="Arial" w:hAnsi="Arial" w:cs="Arial"/>
                <w:lang w:val="ru-RU" w:eastAsia="ru-RU"/>
              </w:rPr>
              <w:t>ния</w:t>
            </w:r>
          </w:p>
        </w:tc>
        <w:tc>
          <w:tcPr>
            <w:tcW w:w="146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Современное состояние</w:t>
            </w:r>
          </w:p>
        </w:tc>
        <w:tc>
          <w:tcPr>
            <w:tcW w:w="1358"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Расчетный срок</w:t>
            </w:r>
          </w:p>
        </w:tc>
      </w:tr>
      <w:tr w:rsidR="001C357B" w:rsidRPr="001C357B" w:rsidTr="001C357B">
        <w:trPr>
          <w:trHeight w:val="56"/>
          <w:tblCellSpacing w:w="20" w:type="dxa"/>
        </w:trPr>
        <w:tc>
          <w:tcPr>
            <w:tcW w:w="13772" w:type="dxa"/>
            <w:gridSpan w:val="5"/>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НАСЕЛЕНИЕ</w:t>
            </w:r>
          </w:p>
        </w:tc>
      </w:tr>
      <w:tr w:rsidR="001C357B" w:rsidRPr="001C357B" w:rsidTr="001C357B">
        <w:trPr>
          <w:trHeight w:val="56"/>
          <w:tblCellSpacing w:w="20" w:type="dxa"/>
        </w:trPr>
        <w:tc>
          <w:tcPr>
            <w:tcW w:w="8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w:t>
            </w:r>
          </w:p>
        </w:tc>
        <w:tc>
          <w:tcPr>
            <w:tcW w:w="857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численность населения с учетом подч</w:t>
            </w:r>
            <w:r w:rsidRPr="001C357B">
              <w:rPr>
                <w:rFonts w:ascii="Arial" w:hAnsi="Arial" w:cs="Arial"/>
                <w:lang w:val="ru-RU" w:eastAsia="ru-RU"/>
              </w:rPr>
              <w:t>и</w:t>
            </w:r>
            <w:r w:rsidRPr="001C357B">
              <w:rPr>
                <w:rFonts w:ascii="Arial" w:hAnsi="Arial" w:cs="Arial"/>
                <w:lang w:val="ru-RU" w:eastAsia="ru-RU"/>
              </w:rPr>
              <w:t>ненных административно-территориальных образований</w:t>
            </w:r>
          </w:p>
        </w:tc>
        <w:tc>
          <w:tcPr>
            <w:tcW w:w="139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чел.</w:t>
            </w:r>
          </w:p>
        </w:tc>
        <w:tc>
          <w:tcPr>
            <w:tcW w:w="146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695</w:t>
            </w:r>
          </w:p>
        </w:tc>
        <w:tc>
          <w:tcPr>
            <w:tcW w:w="1358"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1100</w:t>
            </w:r>
          </w:p>
        </w:tc>
      </w:tr>
      <w:tr w:rsidR="001C357B" w:rsidRPr="001C357B" w:rsidTr="001C357B">
        <w:trPr>
          <w:trHeight w:val="255"/>
          <w:tblCellSpacing w:w="20" w:type="dxa"/>
        </w:trPr>
        <w:tc>
          <w:tcPr>
            <w:tcW w:w="13772" w:type="dxa"/>
            <w:gridSpan w:val="5"/>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ТРАНСПОРТНАЯ ИНФРАСТРУКТУРА</w:t>
            </w:r>
          </w:p>
        </w:tc>
      </w:tr>
      <w:tr w:rsidR="001C357B" w:rsidRPr="001C357B" w:rsidTr="001C357B">
        <w:trPr>
          <w:trHeight w:val="255"/>
          <w:tblCellSpacing w:w="20" w:type="dxa"/>
        </w:trPr>
        <w:tc>
          <w:tcPr>
            <w:tcW w:w="8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2.2</w:t>
            </w:r>
          </w:p>
        </w:tc>
        <w:tc>
          <w:tcPr>
            <w:tcW w:w="857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Протяженность автомобильных дорог</w:t>
            </w:r>
          </w:p>
        </w:tc>
        <w:tc>
          <w:tcPr>
            <w:tcW w:w="139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км</w:t>
            </w:r>
          </w:p>
        </w:tc>
        <w:tc>
          <w:tcPr>
            <w:tcW w:w="146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21,318</w:t>
            </w:r>
          </w:p>
        </w:tc>
        <w:tc>
          <w:tcPr>
            <w:tcW w:w="1358"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21,318</w:t>
            </w:r>
          </w:p>
        </w:tc>
      </w:tr>
      <w:tr w:rsidR="001C357B" w:rsidRPr="001C357B" w:rsidTr="001C357B">
        <w:trPr>
          <w:trHeight w:val="255"/>
          <w:tblCellSpacing w:w="20" w:type="dxa"/>
        </w:trPr>
        <w:tc>
          <w:tcPr>
            <w:tcW w:w="8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2.3</w:t>
            </w:r>
          </w:p>
        </w:tc>
        <w:tc>
          <w:tcPr>
            <w:tcW w:w="857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Из общей протяженности автомобильных дорог улицы с капитальным типом п</w:t>
            </w:r>
            <w:r w:rsidRPr="001C357B">
              <w:rPr>
                <w:rFonts w:ascii="Arial" w:hAnsi="Arial" w:cs="Arial"/>
                <w:lang w:val="ru-RU" w:eastAsia="ru-RU"/>
              </w:rPr>
              <w:t>о</w:t>
            </w:r>
            <w:r w:rsidRPr="001C357B">
              <w:rPr>
                <w:rFonts w:ascii="Arial" w:hAnsi="Arial" w:cs="Arial"/>
                <w:lang w:val="ru-RU" w:eastAsia="ru-RU"/>
              </w:rPr>
              <w:t>крытия</w:t>
            </w:r>
          </w:p>
        </w:tc>
        <w:tc>
          <w:tcPr>
            <w:tcW w:w="139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км</w:t>
            </w:r>
          </w:p>
        </w:tc>
        <w:tc>
          <w:tcPr>
            <w:tcW w:w="146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2,321</w:t>
            </w:r>
          </w:p>
        </w:tc>
        <w:tc>
          <w:tcPr>
            <w:tcW w:w="1358"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2,743</w:t>
            </w:r>
          </w:p>
        </w:tc>
      </w:tr>
      <w:tr w:rsidR="001C357B" w:rsidRPr="001C357B" w:rsidTr="001C357B">
        <w:trPr>
          <w:trHeight w:val="255"/>
          <w:tblCellSpacing w:w="20" w:type="dxa"/>
        </w:trPr>
        <w:tc>
          <w:tcPr>
            <w:tcW w:w="825"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2.4</w:t>
            </w:r>
          </w:p>
        </w:tc>
        <w:tc>
          <w:tcPr>
            <w:tcW w:w="8572"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Обеспеченность населения индивид</w:t>
            </w:r>
            <w:r w:rsidRPr="001C357B">
              <w:rPr>
                <w:rFonts w:ascii="Arial" w:hAnsi="Arial" w:cs="Arial"/>
                <w:lang w:val="ru-RU" w:eastAsia="ru-RU"/>
              </w:rPr>
              <w:t>у</w:t>
            </w:r>
            <w:r w:rsidRPr="001C357B">
              <w:rPr>
                <w:rFonts w:ascii="Arial" w:hAnsi="Arial" w:cs="Arial"/>
                <w:lang w:val="ru-RU" w:eastAsia="ru-RU"/>
              </w:rPr>
              <w:t>альными легковыми автомобилями (на 1000 жителей)</w:t>
            </w:r>
          </w:p>
        </w:tc>
        <w:tc>
          <w:tcPr>
            <w:tcW w:w="1393"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автомобилей</w:t>
            </w:r>
          </w:p>
        </w:tc>
        <w:tc>
          <w:tcPr>
            <w:tcW w:w="1464"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273</w:t>
            </w:r>
          </w:p>
        </w:tc>
        <w:tc>
          <w:tcPr>
            <w:tcW w:w="1358" w:type="dxa"/>
            <w:shd w:val="clear" w:color="auto" w:fill="auto"/>
            <w:hideMark/>
          </w:tcPr>
          <w:p w:rsidR="001C357B" w:rsidRPr="001C357B" w:rsidRDefault="001C357B" w:rsidP="001C357B">
            <w:pPr>
              <w:pStyle w:val="aff2"/>
              <w:jc w:val="both"/>
              <w:rPr>
                <w:rFonts w:ascii="Arial" w:hAnsi="Arial" w:cs="Arial"/>
                <w:lang w:val="ru-RU" w:eastAsia="ru-RU"/>
              </w:rPr>
            </w:pPr>
            <w:r w:rsidRPr="001C357B">
              <w:rPr>
                <w:rFonts w:ascii="Arial" w:hAnsi="Arial" w:cs="Arial"/>
                <w:lang w:val="ru-RU" w:eastAsia="ru-RU"/>
              </w:rPr>
              <w:t>350</w:t>
            </w:r>
          </w:p>
        </w:tc>
      </w:tr>
    </w:tbl>
    <w:p w:rsidR="001C357B" w:rsidRPr="001C357B" w:rsidRDefault="001C357B" w:rsidP="001C357B">
      <w:pPr>
        <w:spacing w:after="0" w:line="240" w:lineRule="auto"/>
        <w:ind w:firstLine="709"/>
        <w:jc w:val="both"/>
        <w:rPr>
          <w:rFonts w:ascii="Arial" w:hAnsi="Arial" w:cs="Arial"/>
          <w:sz w:val="24"/>
          <w:szCs w:val="24"/>
        </w:rPr>
      </w:pPr>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Целевые индикаторы Программы предста</w:t>
      </w:r>
      <w:r w:rsidRPr="001C357B">
        <w:rPr>
          <w:rFonts w:ascii="Arial" w:hAnsi="Arial" w:cs="Arial"/>
          <w:sz w:val="24"/>
          <w:szCs w:val="24"/>
        </w:rPr>
        <w:t>в</w:t>
      </w:r>
      <w:r w:rsidRPr="001C357B">
        <w:rPr>
          <w:rFonts w:ascii="Arial" w:hAnsi="Arial" w:cs="Arial"/>
          <w:sz w:val="24"/>
          <w:szCs w:val="24"/>
        </w:rPr>
        <w:t>лены в таблице 8.3</w:t>
      </w:r>
    </w:p>
    <w:p w:rsidR="001C357B" w:rsidRP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rPr>
          <w:rFonts w:ascii="Arial" w:hAnsi="Arial" w:cs="Arial"/>
        </w:rPr>
      </w:pPr>
      <w:r w:rsidRPr="001C357B">
        <w:rPr>
          <w:rFonts w:ascii="Arial" w:hAnsi="Arial" w:cs="Arial"/>
        </w:rPr>
        <w:t>Целевые индикаторы развития транспортной инфраструктуры</w:t>
      </w:r>
    </w:p>
    <w:p w:rsidR="001C357B" w:rsidRDefault="001C357B" w:rsidP="001C357B">
      <w:pPr>
        <w:pStyle w:val="S"/>
        <w:spacing w:line="240" w:lineRule="auto"/>
        <w:ind w:firstLine="709"/>
        <w:rPr>
          <w:rFonts w:ascii="Arial" w:hAnsi="Arial" w:cs="Arial"/>
          <w:lang w:val="ru-RU"/>
        </w:rPr>
      </w:pPr>
    </w:p>
    <w:p w:rsidR="001C357B" w:rsidRPr="001C357B" w:rsidRDefault="001C357B" w:rsidP="001C357B">
      <w:pPr>
        <w:pStyle w:val="S"/>
        <w:spacing w:line="240" w:lineRule="auto"/>
        <w:ind w:firstLine="709"/>
        <w:jc w:val="right"/>
        <w:rPr>
          <w:rFonts w:ascii="Arial" w:hAnsi="Arial" w:cs="Arial"/>
        </w:rPr>
      </w:pPr>
      <w:r w:rsidRPr="001C357B">
        <w:rPr>
          <w:rFonts w:ascii="Arial" w:hAnsi="Arial" w:cs="Arial"/>
        </w:rPr>
        <w:t xml:space="preserve">Таблица </w:t>
      </w:r>
      <w:r w:rsidRPr="001C357B">
        <w:rPr>
          <w:rFonts w:ascii="Arial" w:hAnsi="Arial" w:cs="Arial"/>
          <w:lang w:val="ru-RU"/>
        </w:rPr>
        <w:t>8.3</w:t>
      </w:r>
    </w:p>
    <w:tbl>
      <w:tblPr>
        <w:tblpPr w:leftFromText="180" w:rightFromText="180" w:vertAnchor="text" w:horzAnchor="margin" w:tblpX="305" w:tblpY="89"/>
        <w:tblW w:w="1465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604"/>
        <w:gridCol w:w="3670"/>
        <w:gridCol w:w="1180"/>
        <w:gridCol w:w="736"/>
        <w:gridCol w:w="760"/>
        <w:gridCol w:w="765"/>
        <w:gridCol w:w="764"/>
        <w:gridCol w:w="765"/>
        <w:gridCol w:w="764"/>
        <w:gridCol w:w="765"/>
        <w:gridCol w:w="764"/>
        <w:gridCol w:w="765"/>
        <w:gridCol w:w="764"/>
        <w:gridCol w:w="765"/>
        <w:gridCol w:w="756"/>
        <w:gridCol w:w="65"/>
      </w:tblGrid>
      <w:tr w:rsidR="001C357B" w:rsidRPr="001C357B" w:rsidTr="001C357B">
        <w:trPr>
          <w:gridAfter w:val="1"/>
          <w:wAfter w:w="5" w:type="dxa"/>
          <w:tblCellSpacing w:w="20" w:type="dxa"/>
        </w:trPr>
        <w:tc>
          <w:tcPr>
            <w:tcW w:w="544"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п/п</w:t>
            </w:r>
          </w:p>
        </w:tc>
        <w:tc>
          <w:tcPr>
            <w:tcW w:w="3630"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Наименование индик</w:t>
            </w:r>
            <w:r w:rsidRPr="001C357B">
              <w:rPr>
                <w:rFonts w:ascii="Arial" w:hAnsi="Arial" w:cs="Arial"/>
                <w:sz w:val="20"/>
                <w:szCs w:val="20"/>
              </w:rPr>
              <w:t>а</w:t>
            </w:r>
            <w:r w:rsidRPr="001C357B">
              <w:rPr>
                <w:rFonts w:ascii="Arial" w:hAnsi="Arial" w:cs="Arial"/>
                <w:sz w:val="20"/>
                <w:szCs w:val="20"/>
              </w:rPr>
              <w:t>тора</w:t>
            </w:r>
          </w:p>
        </w:tc>
        <w:tc>
          <w:tcPr>
            <w:tcW w:w="1140" w:type="dxa"/>
            <w:vMerge w:val="restart"/>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Единица измер</w:t>
            </w:r>
            <w:r w:rsidRPr="001C357B">
              <w:rPr>
                <w:rFonts w:ascii="Arial" w:hAnsi="Arial" w:cs="Arial"/>
                <w:sz w:val="20"/>
                <w:szCs w:val="20"/>
              </w:rPr>
              <w:t>е</w:t>
            </w:r>
            <w:r w:rsidRPr="001C357B">
              <w:rPr>
                <w:rFonts w:ascii="Arial" w:hAnsi="Arial" w:cs="Arial"/>
                <w:sz w:val="20"/>
                <w:szCs w:val="20"/>
              </w:rPr>
              <w:t>ния</w:t>
            </w:r>
          </w:p>
        </w:tc>
        <w:tc>
          <w:tcPr>
            <w:tcW w:w="9093" w:type="dxa"/>
            <w:gridSpan w:val="12"/>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Показатели по годам</w:t>
            </w:r>
          </w:p>
        </w:tc>
      </w:tr>
      <w:tr w:rsidR="001C357B" w:rsidRPr="001C357B" w:rsidTr="001C357B">
        <w:trPr>
          <w:tblCellSpacing w:w="20" w:type="dxa"/>
        </w:trPr>
        <w:tc>
          <w:tcPr>
            <w:tcW w:w="544"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3630"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1140" w:type="dxa"/>
            <w:vMerge/>
            <w:shd w:val="clear" w:color="auto" w:fill="auto"/>
          </w:tcPr>
          <w:p w:rsidR="001C357B" w:rsidRPr="001C357B" w:rsidRDefault="001C357B" w:rsidP="001C357B">
            <w:pPr>
              <w:spacing w:after="0" w:line="240" w:lineRule="auto"/>
              <w:jc w:val="both"/>
              <w:rPr>
                <w:rFonts w:ascii="Arial" w:hAnsi="Arial" w:cs="Arial"/>
                <w:sz w:val="20"/>
                <w:szCs w:val="20"/>
              </w:rPr>
            </w:pPr>
          </w:p>
        </w:tc>
        <w:tc>
          <w:tcPr>
            <w:tcW w:w="696" w:type="dxa"/>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2018</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2019</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2021</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2022</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2023</w:t>
            </w:r>
          </w:p>
        </w:tc>
        <w:tc>
          <w:tcPr>
            <w:tcW w:w="725" w:type="dxa"/>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2024</w:t>
            </w:r>
          </w:p>
        </w:tc>
        <w:tc>
          <w:tcPr>
            <w:tcW w:w="724" w:type="dxa"/>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2025</w:t>
            </w:r>
          </w:p>
        </w:tc>
        <w:tc>
          <w:tcPr>
            <w:tcW w:w="725" w:type="dxa"/>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2026</w:t>
            </w:r>
          </w:p>
        </w:tc>
        <w:tc>
          <w:tcPr>
            <w:tcW w:w="724" w:type="dxa"/>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2027</w:t>
            </w:r>
          </w:p>
        </w:tc>
        <w:tc>
          <w:tcPr>
            <w:tcW w:w="725" w:type="dxa"/>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2028</w:t>
            </w:r>
          </w:p>
        </w:tc>
        <w:tc>
          <w:tcPr>
            <w:tcW w:w="761" w:type="dxa"/>
            <w:gridSpan w:val="2"/>
            <w:tcBorders>
              <w:left w:val="inset" w:sz="6" w:space="0" w:color="auto"/>
            </w:tcBorders>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2029</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Протяженность сети а</w:t>
            </w:r>
            <w:r w:rsidRPr="001C357B">
              <w:rPr>
                <w:rFonts w:ascii="Arial" w:hAnsi="Arial" w:cs="Arial"/>
                <w:sz w:val="20"/>
                <w:szCs w:val="20"/>
              </w:rPr>
              <w:t>в</w:t>
            </w:r>
            <w:r w:rsidRPr="001C357B">
              <w:rPr>
                <w:rFonts w:ascii="Arial" w:hAnsi="Arial" w:cs="Arial"/>
                <w:sz w:val="20"/>
                <w:szCs w:val="20"/>
              </w:rPr>
              <w:t>томобильных дорог общего пользования местного зн</w:t>
            </w:r>
            <w:r w:rsidRPr="001C357B">
              <w:rPr>
                <w:rFonts w:ascii="Arial" w:hAnsi="Arial" w:cs="Arial"/>
                <w:sz w:val="20"/>
                <w:szCs w:val="20"/>
              </w:rPr>
              <w:t>а</w:t>
            </w:r>
            <w:r w:rsidRPr="001C357B">
              <w:rPr>
                <w:rFonts w:ascii="Arial" w:hAnsi="Arial" w:cs="Arial"/>
                <w:sz w:val="20"/>
                <w:szCs w:val="20"/>
              </w:rPr>
              <w:t>чения</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21,318</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Объемы ввода в эксплу</w:t>
            </w:r>
            <w:r w:rsidRPr="001C357B">
              <w:rPr>
                <w:rFonts w:ascii="Arial" w:hAnsi="Arial" w:cs="Arial"/>
                <w:sz w:val="20"/>
                <w:szCs w:val="20"/>
              </w:rPr>
              <w:t>а</w:t>
            </w:r>
            <w:r w:rsidRPr="001C357B">
              <w:rPr>
                <w:rFonts w:ascii="Arial" w:hAnsi="Arial" w:cs="Arial"/>
                <w:sz w:val="20"/>
                <w:szCs w:val="20"/>
              </w:rPr>
              <w:t>тацию после строительства и реконструкции автом</w:t>
            </w:r>
            <w:r w:rsidRPr="001C357B">
              <w:rPr>
                <w:rFonts w:ascii="Arial" w:hAnsi="Arial" w:cs="Arial"/>
                <w:sz w:val="20"/>
                <w:szCs w:val="20"/>
              </w:rPr>
              <w:t>о</w:t>
            </w:r>
            <w:r w:rsidRPr="001C357B">
              <w:rPr>
                <w:rFonts w:ascii="Arial" w:hAnsi="Arial" w:cs="Arial"/>
                <w:sz w:val="20"/>
                <w:szCs w:val="20"/>
              </w:rPr>
              <w:t>бильных дорог общего пользования местного зн</w:t>
            </w:r>
            <w:r w:rsidRPr="001C357B">
              <w:rPr>
                <w:rFonts w:ascii="Arial" w:hAnsi="Arial" w:cs="Arial"/>
                <w:sz w:val="20"/>
                <w:szCs w:val="20"/>
              </w:rPr>
              <w:t>а</w:t>
            </w:r>
            <w:r w:rsidRPr="001C357B">
              <w:rPr>
                <w:rFonts w:ascii="Arial" w:hAnsi="Arial" w:cs="Arial"/>
                <w:sz w:val="20"/>
                <w:szCs w:val="20"/>
              </w:rPr>
              <w:t>чения</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Прирост протяженности сети автомобильных дорог общего пользования м</w:t>
            </w:r>
            <w:r w:rsidRPr="001C357B">
              <w:rPr>
                <w:rFonts w:ascii="Arial" w:hAnsi="Arial" w:cs="Arial"/>
                <w:sz w:val="20"/>
                <w:szCs w:val="20"/>
              </w:rPr>
              <w:t>е</w:t>
            </w:r>
            <w:r w:rsidRPr="001C357B">
              <w:rPr>
                <w:rFonts w:ascii="Arial" w:hAnsi="Arial" w:cs="Arial"/>
                <w:sz w:val="20"/>
                <w:szCs w:val="20"/>
              </w:rPr>
              <w:t>стного значения в результате строительства новых а</w:t>
            </w:r>
            <w:r w:rsidRPr="001C357B">
              <w:rPr>
                <w:rFonts w:ascii="Arial" w:hAnsi="Arial" w:cs="Arial"/>
                <w:sz w:val="20"/>
                <w:szCs w:val="20"/>
              </w:rPr>
              <w:t>в</w:t>
            </w:r>
            <w:r w:rsidRPr="001C357B">
              <w:rPr>
                <w:rFonts w:ascii="Arial" w:hAnsi="Arial" w:cs="Arial"/>
                <w:sz w:val="20"/>
                <w:szCs w:val="20"/>
              </w:rPr>
              <w:t>томобильных дорог</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p w:rsidR="001C357B" w:rsidRPr="001C357B" w:rsidRDefault="001C357B" w:rsidP="001C357B">
            <w:pPr>
              <w:spacing w:after="0" w:line="240" w:lineRule="auto"/>
              <w:jc w:val="both"/>
              <w:rPr>
                <w:rFonts w:ascii="Arial" w:hAnsi="Arial" w:cs="Arial"/>
                <w:sz w:val="20"/>
                <w:szCs w:val="20"/>
              </w:rPr>
            </w:pP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Прирост протяженности сети автомобильных дорог общего пользования м</w:t>
            </w:r>
            <w:r w:rsidRPr="001C357B">
              <w:rPr>
                <w:rFonts w:ascii="Arial" w:hAnsi="Arial" w:cs="Arial"/>
                <w:sz w:val="20"/>
                <w:szCs w:val="20"/>
              </w:rPr>
              <w:t>е</w:t>
            </w:r>
            <w:r w:rsidRPr="001C357B">
              <w:rPr>
                <w:rFonts w:ascii="Arial" w:hAnsi="Arial" w:cs="Arial"/>
                <w:sz w:val="20"/>
                <w:szCs w:val="20"/>
              </w:rPr>
              <w:t>стного значения, соответствующих нормативным требованиям к тран</w:t>
            </w:r>
            <w:r w:rsidRPr="001C357B">
              <w:rPr>
                <w:rFonts w:ascii="Arial" w:hAnsi="Arial" w:cs="Arial"/>
                <w:sz w:val="20"/>
                <w:szCs w:val="20"/>
              </w:rPr>
              <w:t>с</w:t>
            </w:r>
            <w:r w:rsidRPr="001C357B">
              <w:rPr>
                <w:rFonts w:ascii="Arial" w:hAnsi="Arial" w:cs="Arial"/>
                <w:sz w:val="20"/>
                <w:szCs w:val="20"/>
              </w:rPr>
              <w:t>портно-эксплуатационным показателям, в результате реконструкции автом</w:t>
            </w:r>
            <w:r w:rsidRPr="001C357B">
              <w:rPr>
                <w:rFonts w:ascii="Arial" w:hAnsi="Arial" w:cs="Arial"/>
                <w:sz w:val="20"/>
                <w:szCs w:val="20"/>
              </w:rPr>
              <w:t>о</w:t>
            </w:r>
            <w:r w:rsidRPr="001C357B">
              <w:rPr>
                <w:rFonts w:ascii="Arial" w:hAnsi="Arial" w:cs="Arial"/>
                <w:sz w:val="20"/>
                <w:szCs w:val="20"/>
              </w:rPr>
              <w:t>бильных дорог</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p w:rsidR="001C357B" w:rsidRPr="001C357B" w:rsidRDefault="001C357B" w:rsidP="001C357B">
            <w:pPr>
              <w:spacing w:after="0" w:line="240" w:lineRule="auto"/>
              <w:jc w:val="both"/>
              <w:rPr>
                <w:rFonts w:ascii="Arial" w:hAnsi="Arial" w:cs="Arial"/>
                <w:sz w:val="20"/>
                <w:szCs w:val="20"/>
              </w:rPr>
            </w:pP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0,707</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0,031</w:t>
            </w:r>
          </w:p>
          <w:p w:rsidR="001C357B" w:rsidRPr="001C357B" w:rsidRDefault="001C357B" w:rsidP="001C357B">
            <w:pPr>
              <w:spacing w:after="0" w:line="240" w:lineRule="auto"/>
              <w:jc w:val="both"/>
              <w:rPr>
                <w:rFonts w:ascii="Arial" w:hAnsi="Arial" w:cs="Arial"/>
                <w:sz w:val="20"/>
                <w:szCs w:val="20"/>
              </w:rPr>
            </w:pP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0,085</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0,093</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0,102</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0,111</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5.</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Прирост протяженности сети автомобильных дорог общего пользования м</w:t>
            </w:r>
            <w:r w:rsidRPr="001C357B">
              <w:rPr>
                <w:rFonts w:ascii="Arial" w:hAnsi="Arial" w:cs="Arial"/>
                <w:sz w:val="20"/>
                <w:szCs w:val="20"/>
              </w:rPr>
              <w:t>е</w:t>
            </w:r>
            <w:r w:rsidRPr="001C357B">
              <w:rPr>
                <w:rFonts w:ascii="Arial" w:hAnsi="Arial" w:cs="Arial"/>
                <w:sz w:val="20"/>
                <w:szCs w:val="20"/>
              </w:rPr>
              <w:t>стного значения, соответствующих нормативным требованиям к тран</w:t>
            </w:r>
            <w:r w:rsidRPr="001C357B">
              <w:rPr>
                <w:rFonts w:ascii="Arial" w:hAnsi="Arial" w:cs="Arial"/>
                <w:sz w:val="20"/>
                <w:szCs w:val="20"/>
              </w:rPr>
              <w:t>с</w:t>
            </w:r>
            <w:r w:rsidRPr="001C357B">
              <w:rPr>
                <w:rFonts w:ascii="Arial" w:hAnsi="Arial" w:cs="Arial"/>
                <w:sz w:val="20"/>
                <w:szCs w:val="20"/>
              </w:rPr>
              <w:t xml:space="preserve">портно-эксплуатационным показателям, в </w:t>
            </w:r>
            <w:r w:rsidRPr="001C357B">
              <w:rPr>
                <w:rFonts w:ascii="Arial" w:hAnsi="Arial" w:cs="Arial"/>
                <w:sz w:val="20"/>
                <w:szCs w:val="20"/>
              </w:rPr>
              <w:lastRenderedPageBreak/>
              <w:t>результате капитал</w:t>
            </w:r>
            <w:r w:rsidRPr="001C357B">
              <w:rPr>
                <w:rFonts w:ascii="Arial" w:hAnsi="Arial" w:cs="Arial"/>
                <w:sz w:val="20"/>
                <w:szCs w:val="20"/>
              </w:rPr>
              <w:t>ь</w:t>
            </w:r>
            <w:r w:rsidRPr="001C357B">
              <w:rPr>
                <w:rFonts w:ascii="Arial" w:hAnsi="Arial" w:cs="Arial"/>
                <w:sz w:val="20"/>
                <w:szCs w:val="20"/>
              </w:rPr>
              <w:t>ного ремонта и ремонта автомобил</w:t>
            </w:r>
            <w:r w:rsidRPr="001C357B">
              <w:rPr>
                <w:rFonts w:ascii="Arial" w:hAnsi="Arial" w:cs="Arial"/>
                <w:sz w:val="20"/>
                <w:szCs w:val="20"/>
              </w:rPr>
              <w:t>ь</w:t>
            </w:r>
            <w:r w:rsidRPr="001C357B">
              <w:rPr>
                <w:rFonts w:ascii="Arial" w:hAnsi="Arial" w:cs="Arial"/>
                <w:sz w:val="20"/>
                <w:szCs w:val="20"/>
              </w:rPr>
              <w:t>ных дорог</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lastRenderedPageBreak/>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0,133</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0,55</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0,154</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0,219</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0,43</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0,128</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lastRenderedPageBreak/>
              <w:t>6.</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Общая протяженность автомобильных дорог общего пользования м</w:t>
            </w:r>
            <w:r w:rsidRPr="001C357B">
              <w:rPr>
                <w:rFonts w:ascii="Arial" w:hAnsi="Arial" w:cs="Arial"/>
                <w:sz w:val="20"/>
                <w:szCs w:val="20"/>
              </w:rPr>
              <w:t>е</w:t>
            </w:r>
            <w:r w:rsidRPr="001C357B">
              <w:rPr>
                <w:rFonts w:ascii="Arial" w:hAnsi="Arial" w:cs="Arial"/>
                <w:sz w:val="20"/>
                <w:szCs w:val="20"/>
              </w:rPr>
              <w:t>стного значения, соответствующих нормати</w:t>
            </w:r>
            <w:r w:rsidRPr="001C357B">
              <w:rPr>
                <w:rFonts w:ascii="Arial" w:hAnsi="Arial" w:cs="Arial"/>
                <w:sz w:val="20"/>
                <w:szCs w:val="20"/>
              </w:rPr>
              <w:t>в</w:t>
            </w:r>
            <w:r w:rsidRPr="001C357B">
              <w:rPr>
                <w:rFonts w:ascii="Arial" w:hAnsi="Arial" w:cs="Arial"/>
                <w:sz w:val="20"/>
                <w:szCs w:val="20"/>
              </w:rPr>
              <w:t>ным требованиям к транспортно-эксплуатационным показат</w:t>
            </w:r>
            <w:r w:rsidRPr="001C357B">
              <w:rPr>
                <w:rFonts w:ascii="Arial" w:hAnsi="Arial" w:cs="Arial"/>
                <w:sz w:val="20"/>
                <w:szCs w:val="20"/>
              </w:rPr>
              <w:t>е</w:t>
            </w:r>
            <w:r w:rsidRPr="001C357B">
              <w:rPr>
                <w:rFonts w:ascii="Arial" w:hAnsi="Arial" w:cs="Arial"/>
                <w:sz w:val="20"/>
                <w:szCs w:val="20"/>
              </w:rPr>
              <w:t>лям на 31 декабря отче</w:t>
            </w:r>
            <w:r w:rsidRPr="001C357B">
              <w:rPr>
                <w:rFonts w:ascii="Arial" w:hAnsi="Arial" w:cs="Arial"/>
                <w:sz w:val="20"/>
                <w:szCs w:val="20"/>
              </w:rPr>
              <w:t>т</w:t>
            </w:r>
            <w:r w:rsidRPr="001C357B">
              <w:rPr>
                <w:rFonts w:ascii="Arial" w:hAnsi="Arial" w:cs="Arial"/>
                <w:sz w:val="20"/>
                <w:szCs w:val="20"/>
              </w:rPr>
              <w:t>ного года</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км</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0,133</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0,683</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0,683</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0,8370</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1,0560</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1,763</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2,193</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2,352</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2,437</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2,53</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2,632</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2,743</w:t>
            </w:r>
          </w:p>
        </w:tc>
      </w:tr>
      <w:tr w:rsidR="001C357B" w:rsidRPr="001C357B" w:rsidTr="001C357B">
        <w:trPr>
          <w:tblCellSpacing w:w="20" w:type="dxa"/>
        </w:trPr>
        <w:tc>
          <w:tcPr>
            <w:tcW w:w="544"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7.</w:t>
            </w:r>
          </w:p>
        </w:tc>
        <w:tc>
          <w:tcPr>
            <w:tcW w:w="363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Доля протяженности а</w:t>
            </w:r>
            <w:r w:rsidRPr="001C357B">
              <w:rPr>
                <w:rFonts w:ascii="Arial" w:hAnsi="Arial" w:cs="Arial"/>
                <w:sz w:val="20"/>
                <w:szCs w:val="20"/>
              </w:rPr>
              <w:t>в</w:t>
            </w:r>
            <w:r w:rsidRPr="001C357B">
              <w:rPr>
                <w:rFonts w:ascii="Arial" w:hAnsi="Arial" w:cs="Arial"/>
                <w:sz w:val="20"/>
                <w:szCs w:val="20"/>
              </w:rPr>
              <w:t>томобильных дорог общего пользования мес</w:t>
            </w:r>
            <w:r w:rsidRPr="001C357B">
              <w:rPr>
                <w:rFonts w:ascii="Arial" w:hAnsi="Arial" w:cs="Arial"/>
                <w:sz w:val="20"/>
                <w:szCs w:val="20"/>
              </w:rPr>
              <w:t>т</w:t>
            </w:r>
            <w:r w:rsidRPr="001C357B">
              <w:rPr>
                <w:rFonts w:ascii="Arial" w:hAnsi="Arial" w:cs="Arial"/>
                <w:sz w:val="20"/>
                <w:szCs w:val="20"/>
              </w:rPr>
              <w:t>ного значения, соответствующих нормати</w:t>
            </w:r>
            <w:r w:rsidRPr="001C357B">
              <w:rPr>
                <w:rFonts w:ascii="Arial" w:hAnsi="Arial" w:cs="Arial"/>
                <w:sz w:val="20"/>
                <w:szCs w:val="20"/>
              </w:rPr>
              <w:t>в</w:t>
            </w:r>
            <w:r w:rsidRPr="001C357B">
              <w:rPr>
                <w:rFonts w:ascii="Arial" w:hAnsi="Arial" w:cs="Arial"/>
                <w:sz w:val="20"/>
                <w:szCs w:val="20"/>
              </w:rPr>
              <w:t>ным требованиям к транспортно-эксплуатационным показателям на 31 декабря отче</w:t>
            </w:r>
            <w:r w:rsidRPr="001C357B">
              <w:rPr>
                <w:rFonts w:ascii="Arial" w:hAnsi="Arial" w:cs="Arial"/>
                <w:sz w:val="20"/>
                <w:szCs w:val="20"/>
              </w:rPr>
              <w:t>т</w:t>
            </w:r>
            <w:r w:rsidRPr="001C357B">
              <w:rPr>
                <w:rFonts w:ascii="Arial" w:hAnsi="Arial" w:cs="Arial"/>
                <w:sz w:val="20"/>
                <w:szCs w:val="20"/>
              </w:rPr>
              <w:t>ного года</w:t>
            </w:r>
          </w:p>
        </w:tc>
        <w:tc>
          <w:tcPr>
            <w:tcW w:w="114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w:t>
            </w:r>
          </w:p>
        </w:tc>
        <w:tc>
          <w:tcPr>
            <w:tcW w:w="696"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0,62</w:t>
            </w:r>
          </w:p>
        </w:tc>
        <w:tc>
          <w:tcPr>
            <w:tcW w:w="720"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3,20</w:t>
            </w:r>
          </w:p>
        </w:tc>
        <w:tc>
          <w:tcPr>
            <w:tcW w:w="725" w:type="dxa"/>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3,20</w:t>
            </w:r>
          </w:p>
        </w:tc>
        <w:tc>
          <w:tcPr>
            <w:tcW w:w="724" w:type="dxa"/>
            <w:tcBorders>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lang w:val="en-US"/>
              </w:rPr>
            </w:pPr>
            <w:r w:rsidRPr="001C357B">
              <w:rPr>
                <w:rFonts w:ascii="Arial" w:hAnsi="Arial" w:cs="Arial"/>
                <w:sz w:val="20"/>
                <w:szCs w:val="20"/>
              </w:rPr>
              <w:t>3,93</w:t>
            </w:r>
          </w:p>
        </w:tc>
        <w:tc>
          <w:tcPr>
            <w:tcW w:w="725" w:type="dxa"/>
            <w:tcBorders>
              <w:left w:val="inset" w:sz="6" w:space="0" w:color="auto"/>
              <w:righ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4,95</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8,27</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rPr>
            </w:pPr>
            <w:r w:rsidRPr="001C357B">
              <w:rPr>
                <w:rFonts w:ascii="Arial" w:hAnsi="Arial" w:cs="Arial"/>
                <w:sz w:val="20"/>
                <w:szCs w:val="20"/>
              </w:rPr>
              <w:t>10,29</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11,03</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11,43</w:t>
            </w:r>
          </w:p>
        </w:tc>
        <w:tc>
          <w:tcPr>
            <w:tcW w:w="724"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11,87</w:t>
            </w:r>
          </w:p>
        </w:tc>
        <w:tc>
          <w:tcPr>
            <w:tcW w:w="725" w:type="dxa"/>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12,35</w:t>
            </w:r>
          </w:p>
        </w:tc>
        <w:tc>
          <w:tcPr>
            <w:tcW w:w="761" w:type="dxa"/>
            <w:gridSpan w:val="2"/>
            <w:tcBorders>
              <w:left w:val="inset" w:sz="6" w:space="0" w:color="auto"/>
            </w:tcBorders>
            <w:shd w:val="clear" w:color="auto" w:fill="auto"/>
          </w:tcPr>
          <w:p w:rsidR="001C357B" w:rsidRPr="001C357B" w:rsidRDefault="001C357B" w:rsidP="001C357B">
            <w:pPr>
              <w:spacing w:after="0" w:line="240" w:lineRule="auto"/>
              <w:jc w:val="both"/>
              <w:rPr>
                <w:rFonts w:ascii="Arial" w:hAnsi="Arial" w:cs="Arial"/>
                <w:sz w:val="20"/>
                <w:szCs w:val="20"/>
                <w:highlight w:val="yellow"/>
              </w:rPr>
            </w:pPr>
            <w:r w:rsidRPr="001C357B">
              <w:rPr>
                <w:rFonts w:ascii="Arial" w:hAnsi="Arial" w:cs="Arial"/>
                <w:sz w:val="20"/>
                <w:szCs w:val="20"/>
              </w:rPr>
              <w:t>12,87</w:t>
            </w:r>
          </w:p>
        </w:tc>
      </w:tr>
    </w:tbl>
    <w:p w:rsidR="001C357B" w:rsidRPr="001C357B" w:rsidRDefault="001C357B" w:rsidP="001C357B">
      <w:pPr>
        <w:pStyle w:val="2"/>
        <w:ind w:firstLine="709"/>
        <w:rPr>
          <w:rStyle w:val="30"/>
          <w:iCs/>
          <w:sz w:val="24"/>
          <w:szCs w:val="24"/>
        </w:rPr>
        <w:sectPr w:rsidR="001C357B" w:rsidRPr="001C357B" w:rsidSect="001C357B">
          <w:footerReference w:type="default" r:id="rId12"/>
          <w:footerReference w:type="first" r:id="rId13"/>
          <w:type w:val="continuous"/>
          <w:pgSz w:w="16838" w:h="11906" w:orient="landscape"/>
          <w:pgMar w:top="2268" w:right="567" w:bottom="567" w:left="1701" w:header="709" w:footer="391" w:gutter="0"/>
          <w:pgNumType w:start="28"/>
          <w:cols w:space="708"/>
          <w:titlePg/>
          <w:docGrid w:linePitch="360"/>
        </w:sectPr>
      </w:pPr>
    </w:p>
    <w:p w:rsidR="001C357B" w:rsidRPr="001C357B" w:rsidRDefault="001C357B" w:rsidP="001C357B">
      <w:pPr>
        <w:pStyle w:val="2"/>
        <w:ind w:firstLine="709"/>
        <w:rPr>
          <w:rStyle w:val="30"/>
          <w:bCs/>
          <w:sz w:val="24"/>
          <w:szCs w:val="24"/>
        </w:rPr>
      </w:pPr>
      <w:bookmarkStart w:id="41" w:name="_Toc525636684"/>
      <w:r w:rsidRPr="001C357B">
        <w:rPr>
          <w:rStyle w:val="30"/>
          <w:iCs/>
          <w:sz w:val="24"/>
          <w:szCs w:val="24"/>
        </w:rPr>
        <w:lastRenderedPageBreak/>
        <w:t>9</w:t>
      </w:r>
      <w:r>
        <w:rPr>
          <w:rStyle w:val="30"/>
          <w:iCs/>
          <w:sz w:val="24"/>
          <w:szCs w:val="24"/>
        </w:rPr>
        <w:t xml:space="preserve"> </w:t>
      </w:r>
      <w:r w:rsidRPr="001C357B">
        <w:rPr>
          <w:rFonts w:ascii="Arial" w:hAnsi="Arial" w:cs="Arial"/>
          <w:b w:val="0"/>
          <w:sz w:val="24"/>
          <w:szCs w:val="24"/>
        </w:rPr>
        <w:t>Предложения по институциональным преобразованиям, сове</w:t>
      </w:r>
      <w:r w:rsidRPr="001C357B">
        <w:rPr>
          <w:rFonts w:ascii="Arial" w:hAnsi="Arial" w:cs="Arial"/>
          <w:b w:val="0"/>
          <w:sz w:val="24"/>
          <w:szCs w:val="24"/>
        </w:rPr>
        <w:t>р</w:t>
      </w:r>
      <w:r w:rsidRPr="001C357B">
        <w:rPr>
          <w:rFonts w:ascii="Arial" w:hAnsi="Arial" w:cs="Arial"/>
          <w:b w:val="0"/>
          <w:sz w:val="24"/>
          <w:szCs w:val="24"/>
        </w:rPr>
        <w:t>шенствованию правового и информационного обеспечения деятельности в сфере проектирования, строительства, реконструкции объектов транспор</w:t>
      </w:r>
      <w:r w:rsidRPr="001C357B">
        <w:rPr>
          <w:rFonts w:ascii="Arial" w:hAnsi="Arial" w:cs="Arial"/>
          <w:b w:val="0"/>
          <w:sz w:val="24"/>
          <w:szCs w:val="24"/>
        </w:rPr>
        <w:t>т</w:t>
      </w:r>
      <w:r w:rsidRPr="001C357B">
        <w:rPr>
          <w:rFonts w:ascii="Arial" w:hAnsi="Arial" w:cs="Arial"/>
          <w:b w:val="0"/>
          <w:sz w:val="24"/>
          <w:szCs w:val="24"/>
        </w:rPr>
        <w:t>ной инфраструктуры на территории Берёзовского сельского поселения Аннинского мун</w:t>
      </w:r>
      <w:r w:rsidRPr="001C357B">
        <w:rPr>
          <w:rFonts w:ascii="Arial" w:hAnsi="Arial" w:cs="Arial"/>
          <w:b w:val="0"/>
          <w:sz w:val="24"/>
          <w:szCs w:val="24"/>
        </w:rPr>
        <w:t>и</w:t>
      </w:r>
      <w:r w:rsidRPr="001C357B">
        <w:rPr>
          <w:rFonts w:ascii="Arial" w:hAnsi="Arial" w:cs="Arial"/>
          <w:b w:val="0"/>
          <w:sz w:val="24"/>
          <w:szCs w:val="24"/>
        </w:rPr>
        <w:t>ципального района</w:t>
      </w:r>
      <w:bookmarkEnd w:id="41"/>
    </w:p>
    <w:p w:rsidR="001C357B" w:rsidRPr="001C357B" w:rsidRDefault="001C357B" w:rsidP="001C357B">
      <w:pPr>
        <w:spacing w:after="0" w:line="240" w:lineRule="auto"/>
        <w:ind w:firstLine="709"/>
        <w:jc w:val="both"/>
        <w:rPr>
          <w:rFonts w:ascii="Arial" w:hAnsi="Arial" w:cs="Arial"/>
          <w:sz w:val="24"/>
          <w:szCs w:val="24"/>
        </w:rPr>
      </w:pPr>
      <w:r w:rsidRPr="001C357B">
        <w:rPr>
          <w:rFonts w:ascii="Arial" w:hAnsi="Arial" w:cs="Arial"/>
          <w:sz w:val="24"/>
          <w:szCs w:val="24"/>
        </w:rPr>
        <w:t>В рамках реализации настоящей Программы не предполагается проведение институци</w:t>
      </w:r>
      <w:r w:rsidRPr="001C357B">
        <w:rPr>
          <w:rFonts w:ascii="Arial" w:hAnsi="Arial" w:cs="Arial"/>
          <w:sz w:val="24"/>
          <w:szCs w:val="24"/>
        </w:rPr>
        <w:t>о</w:t>
      </w:r>
      <w:r w:rsidRPr="001C357B">
        <w:rPr>
          <w:rFonts w:ascii="Arial" w:hAnsi="Arial" w:cs="Arial"/>
          <w:sz w:val="24"/>
          <w:szCs w:val="24"/>
        </w:rPr>
        <w:t>нальных преобразований, структуры управления и взаимосвязей при осуществлении деятельн</w:t>
      </w:r>
      <w:r w:rsidRPr="001C357B">
        <w:rPr>
          <w:rFonts w:ascii="Arial" w:hAnsi="Arial" w:cs="Arial"/>
          <w:sz w:val="24"/>
          <w:szCs w:val="24"/>
        </w:rPr>
        <w:t>о</w:t>
      </w:r>
      <w:r w:rsidRPr="001C357B">
        <w:rPr>
          <w:rFonts w:ascii="Arial" w:hAnsi="Arial" w:cs="Arial"/>
          <w:sz w:val="24"/>
          <w:szCs w:val="24"/>
        </w:rPr>
        <w:t>сти в сфере проектирования, строительства и реконструкции объектов транспортной инфр</w:t>
      </w:r>
      <w:r w:rsidRPr="001C357B">
        <w:rPr>
          <w:rFonts w:ascii="Arial" w:hAnsi="Arial" w:cs="Arial"/>
          <w:sz w:val="24"/>
          <w:szCs w:val="24"/>
        </w:rPr>
        <w:t>а</w:t>
      </w:r>
      <w:r w:rsidRPr="001C357B">
        <w:rPr>
          <w:rFonts w:ascii="Arial" w:hAnsi="Arial" w:cs="Arial"/>
          <w:sz w:val="24"/>
          <w:szCs w:val="24"/>
        </w:rPr>
        <w:t>структуры. Нормативная правовая база для Программы сформирована, но может быть подве</w:t>
      </w:r>
      <w:r w:rsidRPr="001C357B">
        <w:rPr>
          <w:rFonts w:ascii="Arial" w:hAnsi="Arial" w:cs="Arial"/>
          <w:sz w:val="24"/>
          <w:szCs w:val="24"/>
        </w:rPr>
        <w:t>р</w:t>
      </w:r>
      <w:r w:rsidRPr="001C357B">
        <w:rPr>
          <w:rFonts w:ascii="Arial" w:hAnsi="Arial" w:cs="Arial"/>
          <w:sz w:val="24"/>
          <w:szCs w:val="24"/>
        </w:rPr>
        <w:t>жена изменениям в связи с совершенствованием федерального (регионального) законодательства. Админис</w:t>
      </w:r>
      <w:r w:rsidRPr="001C357B">
        <w:rPr>
          <w:rFonts w:ascii="Arial" w:hAnsi="Arial" w:cs="Arial"/>
          <w:sz w:val="24"/>
          <w:szCs w:val="24"/>
        </w:rPr>
        <w:t>т</w:t>
      </w:r>
      <w:r w:rsidRPr="001C357B">
        <w:rPr>
          <w:rFonts w:ascii="Arial" w:hAnsi="Arial" w:cs="Arial"/>
          <w:sz w:val="24"/>
          <w:szCs w:val="24"/>
        </w:rPr>
        <w:t>рация Берёзовского сельского поселения осуществляет общий контроль за ходом реализации мероприятий Програ</w:t>
      </w:r>
      <w:r w:rsidRPr="001C357B">
        <w:rPr>
          <w:rFonts w:ascii="Arial" w:hAnsi="Arial" w:cs="Arial"/>
          <w:sz w:val="24"/>
          <w:szCs w:val="24"/>
        </w:rPr>
        <w:t>м</w:t>
      </w:r>
      <w:r w:rsidRPr="001C357B">
        <w:rPr>
          <w:rFonts w:ascii="Arial" w:hAnsi="Arial" w:cs="Arial"/>
          <w:sz w:val="24"/>
          <w:szCs w:val="24"/>
        </w:rPr>
        <w:t>мы, а также организационные, методические, контрольные функции.</w:t>
      </w:r>
      <w:bookmarkStart w:id="42" w:name="_GoBack"/>
      <w:bookmarkEnd w:id="42"/>
    </w:p>
    <w:sectPr w:rsidR="001C357B" w:rsidRPr="001C357B" w:rsidSect="001C357B">
      <w:type w:val="continuous"/>
      <w:pgSz w:w="11906" w:h="1683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ADF" w:rsidRDefault="001C357B">
    <w:pPr>
      <w:pStyle w:val="aa"/>
      <w:jc w:val="center"/>
    </w:pPr>
    <w:r>
      <w:fldChar w:fldCharType="begin"/>
    </w:r>
    <w:r>
      <w:instrText>PAGE   \* MERGEFORMAT</w:instrText>
    </w:r>
    <w:r>
      <w:fldChar w:fldCharType="separate"/>
    </w:r>
    <w:r>
      <w:rPr>
        <w:noProof/>
      </w:rPr>
      <w:t>29</w:t>
    </w:r>
    <w:r>
      <w:fldChar w:fldCharType="end"/>
    </w:r>
  </w:p>
  <w:p w:rsidR="00333ADF" w:rsidRDefault="001C357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ADF" w:rsidRDefault="001C357B" w:rsidP="00ED6293">
    <w:pPr>
      <w:pStyle w:val="aa"/>
      <w:jc w:val="center"/>
    </w:pPr>
    <w:r>
      <w:fldChar w:fldCharType="begin"/>
    </w:r>
    <w:r>
      <w:instrText>PAGE   \* MERGEFORMAT</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070" w:rsidRDefault="001C357B" w:rsidP="00ED6293">
    <w:pPr>
      <w:pStyle w:val="aa"/>
      <w:jc w:val="center"/>
    </w:pPr>
    <w:r>
      <w:t>29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070" w:rsidRDefault="001C357B" w:rsidP="00ED6293">
    <w:pPr>
      <w:pStyle w:val="aa"/>
      <w:jc w:val="center"/>
    </w:pPr>
    <w:r>
      <w:t>30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070" w:rsidRDefault="001C357B">
    <w:pPr>
      <w:pStyle w:val="aa"/>
      <w:jc w:val="center"/>
    </w:pPr>
    <w:r>
      <w:t>32</w:t>
    </w:r>
  </w:p>
  <w:p w:rsidR="00071070" w:rsidRDefault="001C357B">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070" w:rsidRDefault="001C357B" w:rsidP="00ED6293">
    <w:pPr>
      <w:pStyle w:val="aa"/>
      <w:jc w:val="center"/>
    </w:pPr>
    <w:r>
      <w:t>31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28A27E3"/>
    <w:multiLevelType w:val="hybridMultilevel"/>
    <w:tmpl w:val="D8EE9C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87077D"/>
    <w:multiLevelType w:val="hybridMultilevel"/>
    <w:tmpl w:val="CCA20C5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078B1DCC"/>
    <w:multiLevelType w:val="hybridMultilevel"/>
    <w:tmpl w:val="932A46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9407EB6"/>
    <w:multiLevelType w:val="hybridMultilevel"/>
    <w:tmpl w:val="C4FC8C0E"/>
    <w:lvl w:ilvl="0" w:tplc="FFFFFFFF">
      <w:start w:val="65535"/>
      <w:numFmt w:val="bullet"/>
      <w:lvlText w:val="–"/>
      <w:lvlJc w:val="left"/>
      <w:pPr>
        <w:ind w:left="418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D1642B1"/>
    <w:multiLevelType w:val="hybridMultilevel"/>
    <w:tmpl w:val="8690E0F6"/>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120011"/>
    <w:multiLevelType w:val="hybridMultilevel"/>
    <w:tmpl w:val="1D2A1DCE"/>
    <w:lvl w:ilvl="0" w:tplc="FFFFFFFF">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3C2ED2"/>
    <w:multiLevelType w:val="hybridMultilevel"/>
    <w:tmpl w:val="1CB6EF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5972C6"/>
    <w:multiLevelType w:val="hybridMultilevel"/>
    <w:tmpl w:val="503EC1DE"/>
    <w:lvl w:ilvl="0" w:tplc="04190001">
      <w:start w:val="1"/>
      <w:numFmt w:val="bullet"/>
      <w:lvlText w:val=""/>
      <w:lvlJc w:val="left"/>
      <w:pPr>
        <w:tabs>
          <w:tab w:val="num" w:pos="1429"/>
        </w:tabs>
        <w:ind w:left="1429" w:hanging="360"/>
      </w:pPr>
      <w:rPr>
        <w:rFonts w:ascii="Symbol" w:hAnsi="Symbol" w:hint="default"/>
      </w:rPr>
    </w:lvl>
    <w:lvl w:ilvl="1" w:tplc="06622718">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C15699F"/>
    <w:multiLevelType w:val="hybridMultilevel"/>
    <w:tmpl w:val="2310A3AC"/>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04070C"/>
    <w:multiLevelType w:val="hybridMultilevel"/>
    <w:tmpl w:val="A82C45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1CE65C9"/>
    <w:multiLevelType w:val="hybridMultilevel"/>
    <w:tmpl w:val="652A7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23718DB"/>
    <w:multiLevelType w:val="hybridMultilevel"/>
    <w:tmpl w:val="6694AC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6B387B"/>
    <w:multiLevelType w:val="hybridMultilevel"/>
    <w:tmpl w:val="54B4D862"/>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98735E7"/>
    <w:multiLevelType w:val="hybridMultilevel"/>
    <w:tmpl w:val="24D461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821A7E"/>
    <w:multiLevelType w:val="multilevel"/>
    <w:tmpl w:val="8870A438"/>
    <w:lvl w:ilvl="0">
      <w:start w:val="1"/>
      <w:numFmt w:val="decimal"/>
      <w:lvlText w:val="%1."/>
      <w:lvlJc w:val="left"/>
      <w:pPr>
        <w:ind w:left="720" w:hanging="360"/>
      </w:pPr>
    </w:lvl>
    <w:lvl w:ilvl="1">
      <w:start w:val="1"/>
      <w:numFmt w:val="decimal"/>
      <w:isLgl/>
      <w:lvlText w:val="%1.%2"/>
      <w:lvlJc w:val="left"/>
      <w:pPr>
        <w:ind w:left="957" w:hanging="390"/>
      </w:pPr>
      <w:rPr>
        <w:color w:val="auto"/>
      </w:rPr>
    </w:lvl>
    <w:lvl w:ilvl="2">
      <w:start w:val="1"/>
      <w:numFmt w:val="decimal"/>
      <w:isLgl/>
      <w:lvlText w:val="%1.%2.%3"/>
      <w:lvlJc w:val="left"/>
      <w:pPr>
        <w:ind w:left="1494" w:hanging="720"/>
      </w:pPr>
      <w:rPr>
        <w:color w:val="auto"/>
      </w:rPr>
    </w:lvl>
    <w:lvl w:ilvl="3">
      <w:start w:val="1"/>
      <w:numFmt w:val="decimal"/>
      <w:isLgl/>
      <w:lvlText w:val="%1.%2.%3.%4"/>
      <w:lvlJc w:val="left"/>
      <w:pPr>
        <w:ind w:left="2061" w:hanging="1080"/>
      </w:pPr>
      <w:rPr>
        <w:color w:val="auto"/>
      </w:rPr>
    </w:lvl>
    <w:lvl w:ilvl="4">
      <w:start w:val="1"/>
      <w:numFmt w:val="decimal"/>
      <w:isLgl/>
      <w:lvlText w:val="%1.%2.%3.%4.%5"/>
      <w:lvlJc w:val="left"/>
      <w:pPr>
        <w:ind w:left="2268" w:hanging="1080"/>
      </w:pPr>
      <w:rPr>
        <w:color w:val="auto"/>
      </w:rPr>
    </w:lvl>
    <w:lvl w:ilvl="5">
      <w:start w:val="1"/>
      <w:numFmt w:val="decimal"/>
      <w:isLgl/>
      <w:lvlText w:val="%1.%2.%3.%4.%5.%6"/>
      <w:lvlJc w:val="left"/>
      <w:pPr>
        <w:ind w:left="2835" w:hanging="1440"/>
      </w:pPr>
      <w:rPr>
        <w:color w:val="auto"/>
      </w:rPr>
    </w:lvl>
    <w:lvl w:ilvl="6">
      <w:start w:val="1"/>
      <w:numFmt w:val="decimal"/>
      <w:isLgl/>
      <w:lvlText w:val="%1.%2.%3.%4.%5.%6.%7"/>
      <w:lvlJc w:val="left"/>
      <w:pPr>
        <w:ind w:left="3042" w:hanging="1440"/>
      </w:pPr>
      <w:rPr>
        <w:color w:val="auto"/>
      </w:rPr>
    </w:lvl>
    <w:lvl w:ilvl="7">
      <w:start w:val="1"/>
      <w:numFmt w:val="decimal"/>
      <w:isLgl/>
      <w:lvlText w:val="%1.%2.%3.%4.%5.%6.%7.%8"/>
      <w:lvlJc w:val="left"/>
      <w:pPr>
        <w:ind w:left="3609" w:hanging="1800"/>
      </w:pPr>
      <w:rPr>
        <w:color w:val="auto"/>
      </w:rPr>
    </w:lvl>
    <w:lvl w:ilvl="8">
      <w:start w:val="1"/>
      <w:numFmt w:val="decimal"/>
      <w:isLgl/>
      <w:lvlText w:val="%1.%2.%3.%4.%5.%6.%7.%8.%9"/>
      <w:lvlJc w:val="left"/>
      <w:pPr>
        <w:ind w:left="3816" w:hanging="1800"/>
      </w:pPr>
      <w:rPr>
        <w:color w:val="auto"/>
      </w:rPr>
    </w:lvl>
  </w:abstractNum>
  <w:abstractNum w:abstractNumId="17">
    <w:nsid w:val="4AEA2621"/>
    <w:multiLevelType w:val="hybridMultilevel"/>
    <w:tmpl w:val="3E440C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C6D253F"/>
    <w:multiLevelType w:val="hybridMultilevel"/>
    <w:tmpl w:val="1DFCCC2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E566FFA"/>
    <w:multiLevelType w:val="hybridMultilevel"/>
    <w:tmpl w:val="947AB26A"/>
    <w:lvl w:ilvl="0" w:tplc="AE3257EC">
      <w:start w:val="1"/>
      <w:numFmt w:val="bullet"/>
      <w:lvlText w:val="-"/>
      <w:lvlJc w:val="left"/>
      <w:pPr>
        <w:ind w:left="927" w:hanging="360"/>
      </w:pPr>
      <w:rPr>
        <w:rFonts w:ascii="Vrinda" w:hAnsi="Vrinda" w:hint="default"/>
      </w:rPr>
    </w:lvl>
    <w:lvl w:ilvl="1" w:tplc="006C98AE">
      <w:start w:val="2"/>
      <w:numFmt w:val="bullet"/>
      <w:lvlText w:val="·"/>
      <w:lvlJc w:val="left"/>
      <w:pPr>
        <w:ind w:left="1647" w:hanging="360"/>
      </w:pPr>
      <w:rPr>
        <w:rFonts w:ascii="Bookman Old Style" w:eastAsia="Times New Roman" w:hAnsi="Bookman Old Style"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50952972"/>
    <w:multiLevelType w:val="hybridMultilevel"/>
    <w:tmpl w:val="97A4DB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5573751"/>
    <w:multiLevelType w:val="hybridMultilevel"/>
    <w:tmpl w:val="A3C68732"/>
    <w:lvl w:ilvl="0" w:tplc="0419000D">
      <w:start w:val="1"/>
      <w:numFmt w:val="bullet"/>
      <w:lvlText w:val=""/>
      <w:lvlJc w:val="left"/>
      <w:pPr>
        <w:ind w:left="1346" w:hanging="360"/>
      </w:pPr>
      <w:rPr>
        <w:rFonts w:ascii="Wingdings" w:hAnsi="Wingdings"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22">
    <w:nsid w:val="56664A19"/>
    <w:multiLevelType w:val="hybridMultilevel"/>
    <w:tmpl w:val="BBBA5242"/>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4">
    <w:nsid w:val="60A0264E"/>
    <w:multiLevelType w:val="hybridMultilevel"/>
    <w:tmpl w:val="8A7084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7683C64"/>
    <w:multiLevelType w:val="hybridMultilevel"/>
    <w:tmpl w:val="55F2A92C"/>
    <w:lvl w:ilvl="0" w:tplc="AB66E5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817333"/>
    <w:multiLevelType w:val="hybridMultilevel"/>
    <w:tmpl w:val="89BED4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B6C638B"/>
    <w:multiLevelType w:val="hybridMultilevel"/>
    <w:tmpl w:val="0BE809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F734BBB"/>
    <w:multiLevelType w:val="hybridMultilevel"/>
    <w:tmpl w:val="310ABEAE"/>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1A93172"/>
    <w:multiLevelType w:val="hybridMultilevel"/>
    <w:tmpl w:val="515A3D4A"/>
    <w:lvl w:ilvl="0" w:tplc="04190003">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63E71B5"/>
    <w:multiLevelType w:val="hybridMultilevel"/>
    <w:tmpl w:val="1BACF406"/>
    <w:lvl w:ilvl="0" w:tplc="BA6E7FE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77C645DD"/>
    <w:multiLevelType w:val="hybridMultilevel"/>
    <w:tmpl w:val="DB4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D915B5"/>
    <w:multiLevelType w:val="hybridMultilevel"/>
    <w:tmpl w:val="015A57F8"/>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7A1C466A"/>
    <w:multiLevelType w:val="hybridMultilevel"/>
    <w:tmpl w:val="59E41A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BBA4F75"/>
    <w:multiLevelType w:val="hybridMultilevel"/>
    <w:tmpl w:val="B678B602"/>
    <w:lvl w:ilvl="0" w:tplc="AE3257EC">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5"/>
  </w:num>
  <w:num w:numId="4">
    <w:abstractNumId w:val="9"/>
  </w:num>
  <w:num w:numId="5">
    <w:abstractNumId w:val="3"/>
  </w:num>
  <w:num w:numId="6">
    <w:abstractNumId w:val="20"/>
  </w:num>
  <w:num w:numId="7">
    <w:abstractNumId w:val="12"/>
  </w:num>
  <w:num w:numId="8">
    <w:abstractNumId w:val="26"/>
  </w:num>
  <w:num w:numId="9">
    <w:abstractNumId w:val="11"/>
  </w:num>
  <w:num w:numId="10">
    <w:abstractNumId w:val="8"/>
  </w:num>
  <w:num w:numId="11">
    <w:abstractNumId w:val="34"/>
  </w:num>
  <w:num w:numId="12">
    <w:abstractNumId w:val="32"/>
  </w:num>
  <w:num w:numId="13">
    <w:abstractNumId w:val="17"/>
  </w:num>
  <w:num w:numId="14">
    <w:abstractNumId w:val="25"/>
  </w:num>
  <w:num w:numId="15">
    <w:abstractNumId w:val="1"/>
  </w:num>
  <w:num w:numId="16">
    <w:abstractNumId w:val="5"/>
  </w:num>
  <w:num w:numId="17">
    <w:abstractNumId w:val="29"/>
  </w:num>
  <w:num w:numId="18">
    <w:abstractNumId w:val="2"/>
  </w:num>
  <w:num w:numId="19">
    <w:abstractNumId w:val="27"/>
  </w:num>
  <w:num w:numId="20">
    <w:abstractNumId w:val="24"/>
  </w:num>
  <w:num w:numId="21">
    <w:abstractNumId w:val="21"/>
  </w:num>
  <w:num w:numId="22">
    <w:abstractNumId w:val="31"/>
  </w:num>
  <w:num w:numId="23">
    <w:abstractNumId w:val="28"/>
  </w:num>
  <w:num w:numId="24">
    <w:abstractNumId w:val="33"/>
  </w:num>
  <w:num w:numId="25">
    <w:abstractNumId w:val="4"/>
  </w:num>
  <w:num w:numId="26">
    <w:abstractNumId w:val="19"/>
  </w:num>
  <w:num w:numId="27">
    <w:abstractNumId w:val="23"/>
  </w:num>
  <w:num w:numId="28">
    <w:abstractNumId w:val="6"/>
  </w:num>
  <w:num w:numId="29">
    <w:abstractNumId w:val="1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5"/>
  </w:num>
  <w:num w:numId="33">
    <w:abstractNumId w:val="10"/>
  </w:num>
  <w:num w:numId="34">
    <w:abstractNumId w:val="14"/>
  </w:num>
  <w:num w:numId="35">
    <w:abstractNumId w:val="22"/>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24E"/>
    <w:rsid w:val="001573CE"/>
    <w:rsid w:val="001C357B"/>
    <w:rsid w:val="001F48F8"/>
    <w:rsid w:val="002C06F3"/>
    <w:rsid w:val="002D224E"/>
    <w:rsid w:val="0034570A"/>
    <w:rsid w:val="003B5E86"/>
    <w:rsid w:val="00402025"/>
    <w:rsid w:val="004A340E"/>
    <w:rsid w:val="00512D5D"/>
    <w:rsid w:val="00513058"/>
    <w:rsid w:val="00544844"/>
    <w:rsid w:val="00580DEB"/>
    <w:rsid w:val="00594C76"/>
    <w:rsid w:val="005B2821"/>
    <w:rsid w:val="0070205C"/>
    <w:rsid w:val="00744BD1"/>
    <w:rsid w:val="00782929"/>
    <w:rsid w:val="007A19EE"/>
    <w:rsid w:val="00860FCC"/>
    <w:rsid w:val="008A1083"/>
    <w:rsid w:val="009355F0"/>
    <w:rsid w:val="00946BC5"/>
    <w:rsid w:val="009C425E"/>
    <w:rsid w:val="00A86831"/>
    <w:rsid w:val="00B41EEB"/>
    <w:rsid w:val="00BA39D0"/>
    <w:rsid w:val="00BA5C42"/>
    <w:rsid w:val="00BC476A"/>
    <w:rsid w:val="00BE3413"/>
    <w:rsid w:val="00C57E03"/>
    <w:rsid w:val="00C93DE2"/>
    <w:rsid w:val="00D13F41"/>
    <w:rsid w:val="00DA36A4"/>
    <w:rsid w:val="00F44146"/>
    <w:rsid w:val="00F84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No List" w:uiPriority="0"/>
    <w:lsdException w:name="Table Simple 1" w:uiPriority="0"/>
    <w:lsdException w:name="Table Simple 2" w:uiPriority="0"/>
    <w:lsdException w:name="Table Classic 1" w:uiPriority="0"/>
    <w:lsdException w:name="Table Subtle 2" w:uiPriority="0"/>
    <w:lsdException w:name="Table Web 1" w:uiPriority="0"/>
    <w:lsdException w:name="Table Web 2"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0DEB"/>
    <w:pPr>
      <w:spacing w:after="200" w:line="276" w:lineRule="auto"/>
    </w:pPr>
    <w:rPr>
      <w:rFonts w:cs="Calibri"/>
      <w:sz w:val="22"/>
      <w:szCs w:val="22"/>
    </w:rPr>
  </w:style>
  <w:style w:type="paragraph" w:styleId="1">
    <w:name w:val="heading 1"/>
    <w:basedOn w:val="a0"/>
    <w:next w:val="a0"/>
    <w:link w:val="10"/>
    <w:qFormat/>
    <w:locked/>
    <w:rsid w:val="001C357B"/>
    <w:pPr>
      <w:keepNext/>
      <w:spacing w:before="240" w:after="60" w:line="240" w:lineRule="auto"/>
      <w:outlineLvl w:val="0"/>
    </w:pPr>
    <w:rPr>
      <w:rFonts w:ascii="Arial" w:hAnsi="Arial" w:cs="Arial"/>
      <w:b/>
      <w:bCs/>
      <w:kern w:val="32"/>
      <w:sz w:val="32"/>
      <w:szCs w:val="32"/>
    </w:rPr>
  </w:style>
  <w:style w:type="paragraph" w:styleId="2">
    <w:name w:val="heading 2"/>
    <w:basedOn w:val="a0"/>
    <w:next w:val="a0"/>
    <w:link w:val="20"/>
    <w:qFormat/>
    <w:rsid w:val="002D224E"/>
    <w:pPr>
      <w:keepNext/>
      <w:spacing w:after="0" w:line="240" w:lineRule="auto"/>
      <w:ind w:firstLine="720"/>
      <w:jc w:val="both"/>
      <w:outlineLvl w:val="1"/>
    </w:pPr>
    <w:rPr>
      <w:b/>
      <w:bCs/>
      <w:sz w:val="28"/>
      <w:szCs w:val="28"/>
    </w:rPr>
  </w:style>
  <w:style w:type="paragraph" w:styleId="3">
    <w:name w:val="heading 3"/>
    <w:basedOn w:val="a0"/>
    <w:next w:val="a0"/>
    <w:link w:val="30"/>
    <w:qFormat/>
    <w:locked/>
    <w:rsid w:val="001C357B"/>
    <w:pPr>
      <w:keepNext/>
      <w:spacing w:before="240" w:after="60" w:line="240" w:lineRule="auto"/>
      <w:jc w:val="both"/>
      <w:outlineLvl w:val="2"/>
    </w:pPr>
    <w:rPr>
      <w:rFonts w:ascii="Arial" w:hAnsi="Arial" w:cs="Arial"/>
      <w:b/>
      <w:bCs/>
      <w:sz w:val="26"/>
      <w:szCs w:val="26"/>
    </w:rPr>
  </w:style>
  <w:style w:type="paragraph" w:styleId="4">
    <w:name w:val="heading 4"/>
    <w:basedOn w:val="a0"/>
    <w:next w:val="a0"/>
    <w:link w:val="40"/>
    <w:qFormat/>
    <w:locked/>
    <w:rsid w:val="001C357B"/>
    <w:pPr>
      <w:keepNext/>
      <w:spacing w:before="240" w:after="60" w:line="240" w:lineRule="auto"/>
      <w:outlineLvl w:val="3"/>
    </w:pPr>
    <w:rPr>
      <w:rFonts w:ascii="Times New Roman" w:hAnsi="Times New Roman" w:cs="Times New Roman"/>
      <w:b/>
      <w:bCs/>
      <w:sz w:val="28"/>
      <w:szCs w:val="28"/>
    </w:rPr>
  </w:style>
  <w:style w:type="paragraph" w:styleId="5">
    <w:name w:val="heading 5"/>
    <w:basedOn w:val="a0"/>
    <w:next w:val="a0"/>
    <w:link w:val="50"/>
    <w:qFormat/>
    <w:locked/>
    <w:rsid w:val="001C357B"/>
    <w:pPr>
      <w:spacing w:before="240" w:after="60" w:line="240" w:lineRule="auto"/>
      <w:outlineLvl w:val="4"/>
    </w:pPr>
    <w:rPr>
      <w:rFonts w:ascii="Times New Roman" w:hAnsi="Times New Roman" w:cs="Times New Roman"/>
      <w:b/>
      <w:bCs/>
      <w:i/>
      <w:iCs/>
      <w:sz w:val="26"/>
      <w:szCs w:val="26"/>
    </w:rPr>
  </w:style>
  <w:style w:type="paragraph" w:styleId="9">
    <w:name w:val="heading 9"/>
    <w:basedOn w:val="a0"/>
    <w:next w:val="a0"/>
    <w:link w:val="90"/>
    <w:qFormat/>
    <w:locked/>
    <w:rsid w:val="001C357B"/>
    <w:pPr>
      <w:spacing w:before="240" w:after="60" w:line="240"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20">
    <w:name w:val="Заголовок 2 Знак"/>
    <w:link w:val="2"/>
    <w:uiPriority w:val="99"/>
    <w:semiHidden/>
    <w:locked/>
    <w:rsid w:val="002D224E"/>
    <w:rPr>
      <w:rFonts w:ascii="Times New Roman" w:hAnsi="Times New Roman" w:cs="Times New Roman"/>
      <w:b/>
      <w:bCs/>
      <w:sz w:val="20"/>
      <w:szCs w:val="20"/>
    </w:rPr>
  </w:style>
  <w:style w:type="character" w:customStyle="1" w:styleId="a4">
    <w:name w:val="Без интервала Знак"/>
    <w:link w:val="a5"/>
    <w:locked/>
    <w:rsid w:val="002D224E"/>
    <w:rPr>
      <w:sz w:val="22"/>
      <w:szCs w:val="22"/>
      <w:lang w:val="ru-RU" w:eastAsia="ru-RU"/>
    </w:rPr>
  </w:style>
  <w:style w:type="paragraph" w:styleId="a5">
    <w:name w:val="No Spacing"/>
    <w:link w:val="a4"/>
    <w:qFormat/>
    <w:rsid w:val="002D224E"/>
    <w:rPr>
      <w:rFonts w:cs="Calibri"/>
      <w:sz w:val="22"/>
      <w:szCs w:val="22"/>
    </w:rPr>
  </w:style>
  <w:style w:type="character" w:customStyle="1" w:styleId="a6">
    <w:name w:val="Абзац списка Знак"/>
    <w:link w:val="a7"/>
    <w:uiPriority w:val="34"/>
    <w:locked/>
    <w:rsid w:val="002D224E"/>
  </w:style>
  <w:style w:type="paragraph" w:styleId="a7">
    <w:name w:val="List Paragraph"/>
    <w:basedOn w:val="a0"/>
    <w:link w:val="a6"/>
    <w:uiPriority w:val="34"/>
    <w:qFormat/>
    <w:rsid w:val="002D224E"/>
    <w:pPr>
      <w:ind w:left="720"/>
    </w:pPr>
  </w:style>
  <w:style w:type="paragraph" w:customStyle="1" w:styleId="FR1">
    <w:name w:val="FR1"/>
    <w:uiPriority w:val="99"/>
    <w:rsid w:val="002D224E"/>
    <w:pPr>
      <w:widowControl w:val="0"/>
      <w:autoSpaceDE w:val="0"/>
      <w:autoSpaceDN w:val="0"/>
      <w:adjustRightInd w:val="0"/>
      <w:spacing w:before="420"/>
    </w:pPr>
    <w:rPr>
      <w:rFonts w:cs="Calibri"/>
      <w:sz w:val="28"/>
      <w:szCs w:val="28"/>
    </w:rPr>
  </w:style>
  <w:style w:type="paragraph" w:styleId="a8">
    <w:name w:val="Balloon Text"/>
    <w:basedOn w:val="a0"/>
    <w:link w:val="a9"/>
    <w:rsid w:val="00744BD1"/>
    <w:rPr>
      <w:rFonts w:ascii="Tahoma" w:hAnsi="Tahoma" w:cs="Tahoma"/>
      <w:sz w:val="16"/>
      <w:szCs w:val="16"/>
    </w:rPr>
  </w:style>
  <w:style w:type="character" w:customStyle="1" w:styleId="a9">
    <w:name w:val="Текст выноски Знак"/>
    <w:link w:val="a8"/>
    <w:locked/>
    <w:rsid w:val="00D13F41"/>
    <w:rPr>
      <w:rFonts w:ascii="Times New Roman" w:hAnsi="Times New Roman" w:cs="Times New Roman"/>
      <w:sz w:val="2"/>
      <w:szCs w:val="2"/>
    </w:rPr>
  </w:style>
  <w:style w:type="character" w:customStyle="1" w:styleId="10">
    <w:name w:val="Заголовок 1 Знак"/>
    <w:basedOn w:val="a1"/>
    <w:link w:val="1"/>
    <w:rsid w:val="001C357B"/>
    <w:rPr>
      <w:rFonts w:ascii="Arial" w:hAnsi="Arial" w:cs="Arial"/>
      <w:b/>
      <w:bCs/>
      <w:kern w:val="32"/>
      <w:sz w:val="32"/>
      <w:szCs w:val="32"/>
    </w:rPr>
  </w:style>
  <w:style w:type="character" w:customStyle="1" w:styleId="30">
    <w:name w:val="Заголовок 3 Знак"/>
    <w:basedOn w:val="a1"/>
    <w:link w:val="3"/>
    <w:rsid w:val="001C357B"/>
    <w:rPr>
      <w:rFonts w:ascii="Arial" w:hAnsi="Arial" w:cs="Arial"/>
      <w:b/>
      <w:bCs/>
      <w:sz w:val="26"/>
      <w:szCs w:val="26"/>
    </w:rPr>
  </w:style>
  <w:style w:type="character" w:customStyle="1" w:styleId="40">
    <w:name w:val="Заголовок 4 Знак"/>
    <w:basedOn w:val="a1"/>
    <w:link w:val="4"/>
    <w:rsid w:val="001C357B"/>
    <w:rPr>
      <w:rFonts w:ascii="Times New Roman" w:hAnsi="Times New Roman"/>
      <w:b/>
      <w:bCs/>
      <w:sz w:val="28"/>
      <w:szCs w:val="28"/>
    </w:rPr>
  </w:style>
  <w:style w:type="character" w:customStyle="1" w:styleId="50">
    <w:name w:val="Заголовок 5 Знак"/>
    <w:basedOn w:val="a1"/>
    <w:link w:val="5"/>
    <w:rsid w:val="001C357B"/>
    <w:rPr>
      <w:rFonts w:ascii="Times New Roman" w:hAnsi="Times New Roman"/>
      <w:b/>
      <w:bCs/>
      <w:i/>
      <w:iCs/>
      <w:sz w:val="26"/>
      <w:szCs w:val="26"/>
    </w:rPr>
  </w:style>
  <w:style w:type="character" w:customStyle="1" w:styleId="90">
    <w:name w:val="Заголовок 9 Знак"/>
    <w:basedOn w:val="a1"/>
    <w:link w:val="9"/>
    <w:rsid w:val="001C357B"/>
    <w:rPr>
      <w:rFonts w:ascii="Arial" w:hAnsi="Arial" w:cs="Arial"/>
      <w:sz w:val="22"/>
      <w:szCs w:val="22"/>
    </w:rPr>
  </w:style>
  <w:style w:type="paragraph" w:customStyle="1" w:styleId="ConsPlusTitle">
    <w:name w:val="ConsPlusTitle"/>
    <w:rsid w:val="001C357B"/>
    <w:pPr>
      <w:widowControl w:val="0"/>
      <w:autoSpaceDE w:val="0"/>
      <w:autoSpaceDN w:val="0"/>
      <w:adjustRightInd w:val="0"/>
    </w:pPr>
    <w:rPr>
      <w:rFonts w:ascii="Times New Roman" w:hAnsi="Times New Roman"/>
      <w:b/>
      <w:bCs/>
      <w:sz w:val="24"/>
      <w:szCs w:val="24"/>
    </w:rPr>
  </w:style>
  <w:style w:type="paragraph" w:customStyle="1" w:styleId="ConsPlusNonformat">
    <w:name w:val="ConsPlusNonformat"/>
    <w:uiPriority w:val="99"/>
    <w:rsid w:val="001C357B"/>
    <w:pPr>
      <w:widowControl w:val="0"/>
      <w:autoSpaceDE w:val="0"/>
      <w:autoSpaceDN w:val="0"/>
      <w:adjustRightInd w:val="0"/>
    </w:pPr>
    <w:rPr>
      <w:rFonts w:ascii="Courier New" w:hAnsi="Courier New" w:cs="Courier New"/>
    </w:rPr>
  </w:style>
  <w:style w:type="paragraph" w:customStyle="1" w:styleId="ConsPlusCell">
    <w:name w:val="ConsPlusCell"/>
    <w:rsid w:val="001C357B"/>
    <w:pPr>
      <w:widowControl w:val="0"/>
      <w:autoSpaceDE w:val="0"/>
      <w:autoSpaceDN w:val="0"/>
      <w:adjustRightInd w:val="0"/>
    </w:pPr>
    <w:rPr>
      <w:rFonts w:ascii="Arial" w:hAnsi="Arial" w:cs="Arial"/>
    </w:rPr>
  </w:style>
  <w:style w:type="paragraph" w:styleId="aa">
    <w:name w:val="footer"/>
    <w:basedOn w:val="a0"/>
    <w:link w:val="ab"/>
    <w:uiPriority w:val="99"/>
    <w:rsid w:val="001C357B"/>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Нижний колонтитул Знак"/>
    <w:basedOn w:val="a1"/>
    <w:link w:val="aa"/>
    <w:uiPriority w:val="99"/>
    <w:rsid w:val="001C357B"/>
    <w:rPr>
      <w:rFonts w:ascii="Times New Roman" w:hAnsi="Times New Roman"/>
      <w:sz w:val="24"/>
      <w:szCs w:val="24"/>
    </w:rPr>
  </w:style>
  <w:style w:type="paragraph" w:customStyle="1" w:styleId="ConsPlusNormal">
    <w:name w:val="ConsPlusNormal"/>
    <w:rsid w:val="001C357B"/>
    <w:pPr>
      <w:widowControl w:val="0"/>
      <w:autoSpaceDE w:val="0"/>
      <w:autoSpaceDN w:val="0"/>
      <w:adjustRightInd w:val="0"/>
      <w:ind w:firstLine="720"/>
    </w:pPr>
    <w:rPr>
      <w:rFonts w:ascii="Arial" w:hAnsi="Arial" w:cs="Arial"/>
    </w:rPr>
  </w:style>
  <w:style w:type="paragraph" w:styleId="ac">
    <w:name w:val="header"/>
    <w:aliases w:val="ВерхКолонтитул"/>
    <w:basedOn w:val="a0"/>
    <w:link w:val="ad"/>
    <w:rsid w:val="001C357B"/>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Верхний колонтитул Знак"/>
    <w:basedOn w:val="a1"/>
    <w:link w:val="ac"/>
    <w:rsid w:val="001C357B"/>
    <w:rPr>
      <w:rFonts w:ascii="Times New Roman" w:hAnsi="Times New Roman"/>
      <w:sz w:val="24"/>
      <w:szCs w:val="24"/>
    </w:rPr>
  </w:style>
  <w:style w:type="paragraph" w:styleId="ae">
    <w:name w:val="Document Map"/>
    <w:basedOn w:val="a0"/>
    <w:link w:val="af"/>
    <w:semiHidden/>
    <w:rsid w:val="001C357B"/>
    <w:pPr>
      <w:shd w:val="clear" w:color="auto" w:fill="000080"/>
      <w:spacing w:after="0" w:line="240" w:lineRule="auto"/>
    </w:pPr>
    <w:rPr>
      <w:rFonts w:ascii="Tahoma" w:hAnsi="Tahoma" w:cs="Tahoma"/>
      <w:sz w:val="20"/>
      <w:szCs w:val="20"/>
    </w:rPr>
  </w:style>
  <w:style w:type="character" w:customStyle="1" w:styleId="af">
    <w:name w:val="Схема документа Знак"/>
    <w:basedOn w:val="a1"/>
    <w:link w:val="ae"/>
    <w:semiHidden/>
    <w:rsid w:val="001C357B"/>
    <w:rPr>
      <w:rFonts w:ascii="Tahoma" w:hAnsi="Tahoma" w:cs="Tahoma"/>
      <w:shd w:val="clear" w:color="auto" w:fill="000080"/>
    </w:rPr>
  </w:style>
  <w:style w:type="table" w:styleId="af0">
    <w:name w:val="Table Grid"/>
    <w:basedOn w:val="a2"/>
    <w:uiPriority w:val="59"/>
    <w:locked/>
    <w:rsid w:val="001C357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caption"/>
    <w:aliases w:val=" Знак,Знак, Знак1,Знак1"/>
    <w:basedOn w:val="a0"/>
    <w:next w:val="a0"/>
    <w:link w:val="af2"/>
    <w:qFormat/>
    <w:locked/>
    <w:rsid w:val="001C357B"/>
    <w:pPr>
      <w:spacing w:after="0" w:line="240" w:lineRule="auto"/>
    </w:pPr>
    <w:rPr>
      <w:rFonts w:ascii="Times New Roman" w:hAnsi="Times New Roman" w:cs="Times New Roman"/>
      <w:b/>
      <w:bCs/>
      <w:sz w:val="20"/>
      <w:szCs w:val="20"/>
    </w:rPr>
  </w:style>
  <w:style w:type="paragraph" w:customStyle="1" w:styleId="af3">
    <w:name w:val="Обычный без отступа"/>
    <w:basedOn w:val="a0"/>
    <w:next w:val="a0"/>
    <w:rsid w:val="001C357B"/>
    <w:pPr>
      <w:spacing w:after="0" w:line="240" w:lineRule="auto"/>
      <w:jc w:val="both"/>
    </w:pPr>
    <w:rPr>
      <w:rFonts w:ascii="Times New Roman" w:hAnsi="Times New Roman" w:cs="Times New Roman"/>
      <w:sz w:val="24"/>
      <w:szCs w:val="20"/>
    </w:rPr>
  </w:style>
  <w:style w:type="paragraph" w:styleId="af4">
    <w:name w:val="Body Text Indent"/>
    <w:basedOn w:val="a0"/>
    <w:link w:val="af5"/>
    <w:rsid w:val="001C357B"/>
    <w:pPr>
      <w:spacing w:after="0" w:line="240" w:lineRule="auto"/>
      <w:ind w:firstLine="720"/>
      <w:jc w:val="both"/>
    </w:pPr>
    <w:rPr>
      <w:rFonts w:ascii="Times New Roman" w:hAnsi="Times New Roman" w:cs="Times New Roman"/>
      <w:sz w:val="28"/>
      <w:szCs w:val="20"/>
    </w:rPr>
  </w:style>
  <w:style w:type="character" w:customStyle="1" w:styleId="af5">
    <w:name w:val="Основной текст с отступом Знак"/>
    <w:basedOn w:val="a1"/>
    <w:link w:val="af4"/>
    <w:rsid w:val="001C357B"/>
    <w:rPr>
      <w:rFonts w:ascii="Times New Roman" w:hAnsi="Times New Roman"/>
      <w:sz w:val="28"/>
    </w:rPr>
  </w:style>
  <w:style w:type="paragraph" w:styleId="af6">
    <w:name w:val="Body Text"/>
    <w:basedOn w:val="a0"/>
    <w:link w:val="af7"/>
    <w:rsid w:val="001C357B"/>
    <w:pPr>
      <w:spacing w:after="0" w:line="240" w:lineRule="auto"/>
      <w:jc w:val="both"/>
    </w:pPr>
    <w:rPr>
      <w:rFonts w:ascii="Times New Roman" w:hAnsi="Times New Roman" w:cs="Times New Roman"/>
      <w:sz w:val="28"/>
      <w:szCs w:val="20"/>
    </w:rPr>
  </w:style>
  <w:style w:type="character" w:customStyle="1" w:styleId="af7">
    <w:name w:val="Основной текст Знак"/>
    <w:basedOn w:val="a1"/>
    <w:link w:val="af6"/>
    <w:rsid w:val="001C357B"/>
    <w:rPr>
      <w:rFonts w:ascii="Times New Roman" w:hAnsi="Times New Roman"/>
      <w:sz w:val="28"/>
    </w:rPr>
  </w:style>
  <w:style w:type="paragraph" w:customStyle="1" w:styleId="Normal">
    <w:name w:val="Normal"/>
    <w:rsid w:val="001C357B"/>
    <w:rPr>
      <w:rFonts w:ascii="Times New Roman" w:hAnsi="Times New Roman"/>
    </w:rPr>
  </w:style>
  <w:style w:type="paragraph" w:customStyle="1" w:styleId="ConsNormal">
    <w:name w:val="ConsNormal"/>
    <w:rsid w:val="001C357B"/>
    <w:pPr>
      <w:widowControl w:val="0"/>
      <w:ind w:firstLine="720"/>
    </w:pPr>
    <w:rPr>
      <w:rFonts w:ascii="Arial" w:hAnsi="Arial"/>
      <w:snapToGrid w:val="0"/>
    </w:rPr>
  </w:style>
  <w:style w:type="paragraph" w:styleId="21">
    <w:name w:val="Body Text Indent 2"/>
    <w:basedOn w:val="a0"/>
    <w:link w:val="22"/>
    <w:rsid w:val="001C357B"/>
    <w:pPr>
      <w:spacing w:after="120" w:line="480" w:lineRule="auto"/>
      <w:ind w:left="283"/>
    </w:pPr>
    <w:rPr>
      <w:rFonts w:ascii="Times New Roman" w:hAnsi="Times New Roman" w:cs="Times New Roman"/>
      <w:sz w:val="24"/>
      <w:szCs w:val="24"/>
    </w:rPr>
  </w:style>
  <w:style w:type="character" w:customStyle="1" w:styleId="22">
    <w:name w:val="Основной текст с отступом 2 Знак"/>
    <w:basedOn w:val="a1"/>
    <w:link w:val="21"/>
    <w:rsid w:val="001C357B"/>
    <w:rPr>
      <w:rFonts w:ascii="Times New Roman" w:hAnsi="Times New Roman"/>
      <w:sz w:val="24"/>
      <w:szCs w:val="24"/>
    </w:rPr>
  </w:style>
  <w:style w:type="paragraph" w:styleId="31">
    <w:name w:val="Body Text 3"/>
    <w:basedOn w:val="a0"/>
    <w:link w:val="32"/>
    <w:rsid w:val="001C357B"/>
    <w:pPr>
      <w:spacing w:after="120" w:line="240" w:lineRule="auto"/>
    </w:pPr>
    <w:rPr>
      <w:rFonts w:ascii="Times New Roman" w:hAnsi="Times New Roman" w:cs="Times New Roman"/>
      <w:sz w:val="16"/>
      <w:szCs w:val="16"/>
    </w:rPr>
  </w:style>
  <w:style w:type="character" w:customStyle="1" w:styleId="32">
    <w:name w:val="Основной текст 3 Знак"/>
    <w:basedOn w:val="a1"/>
    <w:link w:val="31"/>
    <w:rsid w:val="001C357B"/>
    <w:rPr>
      <w:rFonts w:ascii="Times New Roman" w:hAnsi="Times New Roman"/>
      <w:sz w:val="16"/>
      <w:szCs w:val="16"/>
    </w:rPr>
  </w:style>
  <w:style w:type="paragraph" w:styleId="af8">
    <w:name w:val="Title"/>
    <w:basedOn w:val="a0"/>
    <w:link w:val="af9"/>
    <w:qFormat/>
    <w:locked/>
    <w:rsid w:val="001C357B"/>
    <w:pPr>
      <w:spacing w:after="0" w:line="240" w:lineRule="auto"/>
      <w:jc w:val="center"/>
    </w:pPr>
    <w:rPr>
      <w:rFonts w:ascii="Times New Roman" w:hAnsi="Times New Roman" w:cs="Times New Roman"/>
      <w:b/>
      <w:sz w:val="28"/>
      <w:szCs w:val="20"/>
      <w:lang w:val="x-none" w:eastAsia="x-none"/>
    </w:rPr>
  </w:style>
  <w:style w:type="character" w:customStyle="1" w:styleId="af9">
    <w:name w:val="Название Знак"/>
    <w:basedOn w:val="a1"/>
    <w:link w:val="af8"/>
    <w:rsid w:val="001C357B"/>
    <w:rPr>
      <w:rFonts w:ascii="Times New Roman" w:hAnsi="Times New Roman"/>
      <w:b/>
      <w:sz w:val="28"/>
      <w:lang w:val="x-none" w:eastAsia="x-none"/>
    </w:rPr>
  </w:style>
  <w:style w:type="paragraph" w:styleId="33">
    <w:name w:val="Body Text Indent 3"/>
    <w:basedOn w:val="a0"/>
    <w:link w:val="34"/>
    <w:rsid w:val="001C357B"/>
    <w:pPr>
      <w:spacing w:after="120" w:line="240" w:lineRule="auto"/>
      <w:ind w:left="283"/>
    </w:pPr>
    <w:rPr>
      <w:rFonts w:ascii="Times New Roman" w:hAnsi="Times New Roman" w:cs="Times New Roman"/>
      <w:sz w:val="16"/>
      <w:szCs w:val="16"/>
    </w:rPr>
  </w:style>
  <w:style w:type="character" w:customStyle="1" w:styleId="34">
    <w:name w:val="Основной текст с отступом 3 Знак"/>
    <w:basedOn w:val="a1"/>
    <w:link w:val="33"/>
    <w:rsid w:val="001C357B"/>
    <w:rPr>
      <w:rFonts w:ascii="Times New Roman" w:hAnsi="Times New Roman"/>
      <w:sz w:val="16"/>
      <w:szCs w:val="16"/>
    </w:rPr>
  </w:style>
  <w:style w:type="character" w:styleId="afa">
    <w:name w:val="Hyperlink"/>
    <w:uiPriority w:val="99"/>
    <w:rsid w:val="001C357B"/>
    <w:rPr>
      <w:color w:val="0000FF"/>
      <w:u w:val="single"/>
    </w:rPr>
  </w:style>
  <w:style w:type="paragraph" w:styleId="afb">
    <w:name w:val="Normal (Web)"/>
    <w:basedOn w:val="a0"/>
    <w:rsid w:val="001C357B"/>
    <w:pPr>
      <w:spacing w:before="100" w:beforeAutospacing="1" w:after="100" w:afterAutospacing="1" w:line="240" w:lineRule="auto"/>
    </w:pPr>
    <w:rPr>
      <w:rFonts w:ascii="Times New Roman" w:hAnsi="Times New Roman" w:cs="Times New Roman"/>
      <w:sz w:val="24"/>
      <w:szCs w:val="24"/>
    </w:rPr>
  </w:style>
  <w:style w:type="character" w:customStyle="1" w:styleId="af2">
    <w:name w:val="Название объекта Знак"/>
    <w:aliases w:val=" Знак Знак,Знак Знак, Знак1 Знак,Знак1 Знак"/>
    <w:link w:val="af1"/>
    <w:rsid w:val="001C357B"/>
    <w:rPr>
      <w:rFonts w:ascii="Times New Roman" w:hAnsi="Times New Roman"/>
      <w:b/>
      <w:bCs/>
    </w:rPr>
  </w:style>
  <w:style w:type="paragraph" w:customStyle="1" w:styleId="11">
    <w:name w:val="Маркированный список 1"/>
    <w:basedOn w:val="a0"/>
    <w:rsid w:val="001C357B"/>
    <w:pPr>
      <w:tabs>
        <w:tab w:val="num" w:pos="1080"/>
      </w:tabs>
      <w:spacing w:after="0" w:line="360" w:lineRule="auto"/>
      <w:ind w:left="1080" w:hanging="360"/>
      <w:jc w:val="both"/>
    </w:pPr>
    <w:rPr>
      <w:rFonts w:ascii="Arial" w:hAnsi="Arial" w:cs="Arial"/>
      <w:sz w:val="24"/>
      <w:szCs w:val="24"/>
    </w:rPr>
  </w:style>
  <w:style w:type="character" w:styleId="afc">
    <w:name w:val="page number"/>
    <w:basedOn w:val="a1"/>
    <w:rsid w:val="001C357B"/>
  </w:style>
  <w:style w:type="paragraph" w:styleId="23">
    <w:name w:val="Body Text 2"/>
    <w:basedOn w:val="a0"/>
    <w:link w:val="24"/>
    <w:rsid w:val="001C357B"/>
    <w:pPr>
      <w:spacing w:after="120" w:line="480" w:lineRule="auto"/>
    </w:pPr>
    <w:rPr>
      <w:rFonts w:ascii="Times New Roman" w:hAnsi="Times New Roman" w:cs="Times New Roman"/>
      <w:sz w:val="24"/>
      <w:szCs w:val="24"/>
      <w:lang w:val="x-none" w:eastAsia="x-none"/>
    </w:rPr>
  </w:style>
  <w:style w:type="character" w:customStyle="1" w:styleId="24">
    <w:name w:val="Основной текст 2 Знак"/>
    <w:basedOn w:val="a1"/>
    <w:link w:val="23"/>
    <w:rsid w:val="001C357B"/>
    <w:rPr>
      <w:rFonts w:ascii="Times New Roman" w:hAnsi="Times New Roman"/>
      <w:sz w:val="24"/>
      <w:szCs w:val="24"/>
      <w:lang w:val="x-none" w:eastAsia="x-none"/>
    </w:rPr>
  </w:style>
  <w:style w:type="paragraph" w:customStyle="1" w:styleId="xl65">
    <w:name w:val="xl65"/>
    <w:basedOn w:val="a0"/>
    <w:rsid w:val="001C357B"/>
    <w:pPr>
      <w:pBdr>
        <w:bottom w:val="single" w:sz="8" w:space="0" w:color="auto"/>
      </w:pBdr>
      <w:spacing w:before="100" w:beforeAutospacing="1" w:after="100" w:afterAutospacing="1" w:line="240" w:lineRule="auto"/>
      <w:ind w:firstLine="709"/>
      <w:jc w:val="center"/>
    </w:pPr>
    <w:rPr>
      <w:rFonts w:ascii="Times New Roman CYR" w:eastAsia="Arial Unicode MS" w:hAnsi="Times New Roman CYR" w:cs="Times New Roman CYR"/>
      <w:b/>
      <w:bCs/>
      <w:sz w:val="28"/>
      <w:szCs w:val="24"/>
    </w:rPr>
  </w:style>
  <w:style w:type="character" w:customStyle="1" w:styleId="apple-converted-space">
    <w:name w:val="apple-converted-space"/>
    <w:rsid w:val="001C357B"/>
  </w:style>
  <w:style w:type="character" w:styleId="afd">
    <w:name w:val="Strong"/>
    <w:qFormat/>
    <w:locked/>
    <w:rsid w:val="001C357B"/>
    <w:rPr>
      <w:b/>
      <w:bCs/>
    </w:rPr>
  </w:style>
  <w:style w:type="character" w:customStyle="1" w:styleId="afe">
    <w:name w:val="Основной текст_"/>
    <w:link w:val="12"/>
    <w:rsid w:val="001C357B"/>
    <w:rPr>
      <w:sz w:val="22"/>
      <w:szCs w:val="22"/>
      <w:shd w:val="clear" w:color="auto" w:fill="FFFFFF"/>
    </w:rPr>
  </w:style>
  <w:style w:type="paragraph" w:customStyle="1" w:styleId="12">
    <w:name w:val="Основной текст1"/>
    <w:basedOn w:val="a0"/>
    <w:link w:val="afe"/>
    <w:rsid w:val="001C357B"/>
    <w:pPr>
      <w:widowControl w:val="0"/>
      <w:shd w:val="clear" w:color="auto" w:fill="FFFFFF"/>
      <w:spacing w:before="240" w:after="240" w:line="274" w:lineRule="exact"/>
    </w:pPr>
    <w:rPr>
      <w:rFonts w:cs="Times New Roman"/>
    </w:rPr>
  </w:style>
  <w:style w:type="paragraph" w:customStyle="1" w:styleId="style3">
    <w:name w:val="style3"/>
    <w:basedOn w:val="a0"/>
    <w:rsid w:val="001C357B"/>
    <w:pPr>
      <w:spacing w:before="100" w:beforeAutospacing="1" w:after="100" w:afterAutospacing="1" w:line="240" w:lineRule="auto"/>
    </w:pPr>
    <w:rPr>
      <w:rFonts w:ascii="Times New Roman" w:hAnsi="Times New Roman" w:cs="Times New Roman"/>
      <w:sz w:val="24"/>
      <w:szCs w:val="24"/>
    </w:rPr>
  </w:style>
  <w:style w:type="paragraph" w:customStyle="1" w:styleId="style6">
    <w:name w:val="style6"/>
    <w:basedOn w:val="a0"/>
    <w:rsid w:val="001C357B"/>
    <w:pPr>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0"/>
    <w:rsid w:val="001C357B"/>
    <w:pPr>
      <w:spacing w:before="100" w:beforeAutospacing="1" w:after="100" w:afterAutospacing="1" w:line="240" w:lineRule="auto"/>
    </w:pPr>
    <w:rPr>
      <w:rFonts w:ascii="Times New Roman" w:hAnsi="Times New Roman" w:cs="Times New Roman"/>
      <w:sz w:val="24"/>
      <w:szCs w:val="24"/>
    </w:rPr>
  </w:style>
  <w:style w:type="paragraph" w:styleId="a">
    <w:name w:val="footnote text"/>
    <w:basedOn w:val="a0"/>
    <w:link w:val="aff"/>
    <w:autoRedefine/>
    <w:rsid w:val="001C357B"/>
    <w:pPr>
      <w:numPr>
        <w:numId w:val="14"/>
      </w:numPr>
      <w:spacing w:after="0" w:line="240" w:lineRule="auto"/>
      <w:jc w:val="both"/>
    </w:pPr>
    <w:rPr>
      <w:rFonts w:ascii="Times New Roman" w:hAnsi="Times New Roman" w:cs="Times New Roman"/>
      <w:sz w:val="24"/>
      <w:szCs w:val="24"/>
      <w:lang w:val="x-none" w:eastAsia="x-none"/>
    </w:rPr>
  </w:style>
  <w:style w:type="character" w:customStyle="1" w:styleId="aff">
    <w:name w:val="Текст сноски Знак"/>
    <w:basedOn w:val="a1"/>
    <w:link w:val="a"/>
    <w:rsid w:val="001C357B"/>
    <w:rPr>
      <w:rFonts w:ascii="Times New Roman" w:hAnsi="Times New Roman"/>
      <w:sz w:val="24"/>
      <w:szCs w:val="24"/>
      <w:lang w:val="x-none" w:eastAsia="x-none"/>
    </w:rPr>
  </w:style>
  <w:style w:type="paragraph" w:styleId="aff0">
    <w:name w:val="TOC Heading"/>
    <w:basedOn w:val="1"/>
    <w:next w:val="a0"/>
    <w:uiPriority w:val="39"/>
    <w:semiHidden/>
    <w:unhideWhenUsed/>
    <w:qFormat/>
    <w:rsid w:val="001C357B"/>
    <w:pPr>
      <w:keepLines/>
      <w:spacing w:before="480" w:after="0" w:line="276" w:lineRule="auto"/>
      <w:outlineLvl w:val="9"/>
    </w:pPr>
    <w:rPr>
      <w:rFonts w:ascii="Cambria" w:hAnsi="Cambria" w:cs="Times New Roman"/>
      <w:color w:val="365F91"/>
      <w:kern w:val="0"/>
      <w:sz w:val="28"/>
      <w:szCs w:val="28"/>
    </w:rPr>
  </w:style>
  <w:style w:type="paragraph" w:styleId="25">
    <w:name w:val="toc 2"/>
    <w:basedOn w:val="a0"/>
    <w:next w:val="a0"/>
    <w:autoRedefine/>
    <w:uiPriority w:val="39"/>
    <w:locked/>
    <w:rsid w:val="001C357B"/>
    <w:pPr>
      <w:tabs>
        <w:tab w:val="left" w:pos="567"/>
        <w:tab w:val="right" w:leader="dot" w:pos="10065"/>
      </w:tabs>
      <w:spacing w:after="0" w:line="240" w:lineRule="auto"/>
      <w:ind w:left="567" w:hanging="567"/>
    </w:pPr>
    <w:rPr>
      <w:rFonts w:ascii="Times New Roman" w:hAnsi="Times New Roman" w:cs="Times New Roman"/>
      <w:b/>
      <w:noProof/>
      <w:sz w:val="24"/>
      <w:szCs w:val="24"/>
    </w:rPr>
  </w:style>
  <w:style w:type="paragraph" w:customStyle="1" w:styleId="aff1">
    <w:name w:val="Текст записки"/>
    <w:basedOn w:val="a0"/>
    <w:qFormat/>
    <w:rsid w:val="001C357B"/>
    <w:pPr>
      <w:autoSpaceDE w:val="0"/>
      <w:autoSpaceDN w:val="0"/>
      <w:adjustRightInd w:val="0"/>
      <w:ind w:firstLine="567"/>
      <w:jc w:val="both"/>
    </w:pPr>
    <w:rPr>
      <w:rFonts w:ascii="Times New Roman" w:eastAsia="Calibri" w:hAnsi="Times New Roman" w:cs="Times New Roman"/>
      <w:sz w:val="24"/>
      <w:szCs w:val="28"/>
      <w:lang w:eastAsia="en-US"/>
    </w:rPr>
  </w:style>
  <w:style w:type="table" w:styleId="26">
    <w:name w:val="Table Subtle 2"/>
    <w:basedOn w:val="a2"/>
    <w:rsid w:val="001C357B"/>
    <w:rPr>
      <w:rFonts w:ascii="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imple 1"/>
    <w:basedOn w:val="a2"/>
    <w:rsid w:val="001C357B"/>
    <w:rPr>
      <w:rFonts w:ascii="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2"/>
    <w:rsid w:val="001C357B"/>
    <w:rPr>
      <w:rFonts w:ascii="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4">
    <w:name w:val="Table Classic 1"/>
    <w:basedOn w:val="a2"/>
    <w:rsid w:val="001C357B"/>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2">
    <w:name w:val="+таб"/>
    <w:basedOn w:val="a0"/>
    <w:link w:val="aff3"/>
    <w:qFormat/>
    <w:rsid w:val="001C357B"/>
    <w:pPr>
      <w:spacing w:after="0" w:line="240" w:lineRule="auto"/>
      <w:jc w:val="center"/>
    </w:pPr>
    <w:rPr>
      <w:rFonts w:ascii="Bookman Old Style" w:hAnsi="Bookman Old Style" w:cs="Times New Roman"/>
      <w:sz w:val="20"/>
      <w:szCs w:val="20"/>
      <w:lang w:val="x-none" w:eastAsia="x-none"/>
    </w:rPr>
  </w:style>
  <w:style w:type="character" w:customStyle="1" w:styleId="aff3">
    <w:name w:val="+таб Знак"/>
    <w:link w:val="aff2"/>
    <w:rsid w:val="001C357B"/>
    <w:rPr>
      <w:rFonts w:ascii="Bookman Old Style" w:hAnsi="Bookman Old Style"/>
      <w:lang w:val="x-none" w:eastAsia="x-none"/>
    </w:rPr>
  </w:style>
  <w:style w:type="paragraph" w:customStyle="1" w:styleId="S">
    <w:name w:val="S_Обычный"/>
    <w:basedOn w:val="a0"/>
    <w:link w:val="S0"/>
    <w:qFormat/>
    <w:rsid w:val="001C357B"/>
    <w:pPr>
      <w:spacing w:after="0"/>
      <w:ind w:firstLine="567"/>
      <w:jc w:val="both"/>
    </w:pPr>
    <w:rPr>
      <w:rFonts w:ascii="Bookman Old Style" w:hAnsi="Bookman Old Style" w:cs="Times New Roman"/>
      <w:sz w:val="24"/>
      <w:szCs w:val="24"/>
      <w:lang w:val="x-none" w:eastAsia="x-none"/>
    </w:rPr>
  </w:style>
  <w:style w:type="character" w:customStyle="1" w:styleId="S0">
    <w:name w:val="S_Обычный Знак"/>
    <w:link w:val="S"/>
    <w:rsid w:val="001C357B"/>
    <w:rPr>
      <w:rFonts w:ascii="Bookman Old Style" w:hAnsi="Bookman Old Style"/>
      <w:sz w:val="24"/>
      <w:szCs w:val="24"/>
      <w:lang w:val="x-none" w:eastAsia="x-none"/>
    </w:rPr>
  </w:style>
  <w:style w:type="character" w:styleId="aff4">
    <w:name w:val="Emphasis"/>
    <w:qFormat/>
    <w:locked/>
    <w:rsid w:val="001C357B"/>
    <w:rPr>
      <w:i/>
      <w:iCs/>
    </w:rPr>
  </w:style>
  <w:style w:type="table" w:styleId="-2">
    <w:name w:val="Table Web 2"/>
    <w:basedOn w:val="a2"/>
    <w:rsid w:val="001C357B"/>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andard">
    <w:name w:val="Standard"/>
    <w:rsid w:val="001C357B"/>
    <w:pPr>
      <w:widowControl w:val="0"/>
      <w:suppressAutoHyphens/>
      <w:autoSpaceDN w:val="0"/>
    </w:pPr>
    <w:rPr>
      <w:rFonts w:ascii="Times New Roman" w:eastAsia="Lucida Sans Unicode" w:hAnsi="Times New Roman" w:cs="Tahoma"/>
      <w:kern w:val="3"/>
      <w:sz w:val="28"/>
      <w:szCs w:val="24"/>
    </w:rPr>
  </w:style>
  <w:style w:type="paragraph" w:customStyle="1" w:styleId="TableContents">
    <w:name w:val="Table Contents"/>
    <w:basedOn w:val="Standard"/>
    <w:rsid w:val="001C357B"/>
    <w:pPr>
      <w:suppressLineNumbers/>
    </w:pPr>
  </w:style>
  <w:style w:type="table" w:styleId="-1">
    <w:name w:val="Table Web 1"/>
    <w:basedOn w:val="a2"/>
    <w:rsid w:val="001C357B"/>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No List" w:uiPriority="0"/>
    <w:lsdException w:name="Table Simple 1" w:uiPriority="0"/>
    <w:lsdException w:name="Table Simple 2" w:uiPriority="0"/>
    <w:lsdException w:name="Table Classic 1" w:uiPriority="0"/>
    <w:lsdException w:name="Table Subtle 2" w:uiPriority="0"/>
    <w:lsdException w:name="Table Web 1" w:uiPriority="0"/>
    <w:lsdException w:name="Table Web 2"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0DEB"/>
    <w:pPr>
      <w:spacing w:after="200" w:line="276" w:lineRule="auto"/>
    </w:pPr>
    <w:rPr>
      <w:rFonts w:cs="Calibri"/>
      <w:sz w:val="22"/>
      <w:szCs w:val="22"/>
    </w:rPr>
  </w:style>
  <w:style w:type="paragraph" w:styleId="1">
    <w:name w:val="heading 1"/>
    <w:basedOn w:val="a0"/>
    <w:next w:val="a0"/>
    <w:link w:val="10"/>
    <w:qFormat/>
    <w:locked/>
    <w:rsid w:val="001C357B"/>
    <w:pPr>
      <w:keepNext/>
      <w:spacing w:before="240" w:after="60" w:line="240" w:lineRule="auto"/>
      <w:outlineLvl w:val="0"/>
    </w:pPr>
    <w:rPr>
      <w:rFonts w:ascii="Arial" w:hAnsi="Arial" w:cs="Arial"/>
      <w:b/>
      <w:bCs/>
      <w:kern w:val="32"/>
      <w:sz w:val="32"/>
      <w:szCs w:val="32"/>
    </w:rPr>
  </w:style>
  <w:style w:type="paragraph" w:styleId="2">
    <w:name w:val="heading 2"/>
    <w:basedOn w:val="a0"/>
    <w:next w:val="a0"/>
    <w:link w:val="20"/>
    <w:qFormat/>
    <w:rsid w:val="002D224E"/>
    <w:pPr>
      <w:keepNext/>
      <w:spacing w:after="0" w:line="240" w:lineRule="auto"/>
      <w:ind w:firstLine="720"/>
      <w:jc w:val="both"/>
      <w:outlineLvl w:val="1"/>
    </w:pPr>
    <w:rPr>
      <w:b/>
      <w:bCs/>
      <w:sz w:val="28"/>
      <w:szCs w:val="28"/>
    </w:rPr>
  </w:style>
  <w:style w:type="paragraph" w:styleId="3">
    <w:name w:val="heading 3"/>
    <w:basedOn w:val="a0"/>
    <w:next w:val="a0"/>
    <w:link w:val="30"/>
    <w:qFormat/>
    <w:locked/>
    <w:rsid w:val="001C357B"/>
    <w:pPr>
      <w:keepNext/>
      <w:spacing w:before="240" w:after="60" w:line="240" w:lineRule="auto"/>
      <w:jc w:val="both"/>
      <w:outlineLvl w:val="2"/>
    </w:pPr>
    <w:rPr>
      <w:rFonts w:ascii="Arial" w:hAnsi="Arial" w:cs="Arial"/>
      <w:b/>
      <w:bCs/>
      <w:sz w:val="26"/>
      <w:szCs w:val="26"/>
    </w:rPr>
  </w:style>
  <w:style w:type="paragraph" w:styleId="4">
    <w:name w:val="heading 4"/>
    <w:basedOn w:val="a0"/>
    <w:next w:val="a0"/>
    <w:link w:val="40"/>
    <w:qFormat/>
    <w:locked/>
    <w:rsid w:val="001C357B"/>
    <w:pPr>
      <w:keepNext/>
      <w:spacing w:before="240" w:after="60" w:line="240" w:lineRule="auto"/>
      <w:outlineLvl w:val="3"/>
    </w:pPr>
    <w:rPr>
      <w:rFonts w:ascii="Times New Roman" w:hAnsi="Times New Roman" w:cs="Times New Roman"/>
      <w:b/>
      <w:bCs/>
      <w:sz w:val="28"/>
      <w:szCs w:val="28"/>
    </w:rPr>
  </w:style>
  <w:style w:type="paragraph" w:styleId="5">
    <w:name w:val="heading 5"/>
    <w:basedOn w:val="a0"/>
    <w:next w:val="a0"/>
    <w:link w:val="50"/>
    <w:qFormat/>
    <w:locked/>
    <w:rsid w:val="001C357B"/>
    <w:pPr>
      <w:spacing w:before="240" w:after="60" w:line="240" w:lineRule="auto"/>
      <w:outlineLvl w:val="4"/>
    </w:pPr>
    <w:rPr>
      <w:rFonts w:ascii="Times New Roman" w:hAnsi="Times New Roman" w:cs="Times New Roman"/>
      <w:b/>
      <w:bCs/>
      <w:i/>
      <w:iCs/>
      <w:sz w:val="26"/>
      <w:szCs w:val="26"/>
    </w:rPr>
  </w:style>
  <w:style w:type="paragraph" w:styleId="9">
    <w:name w:val="heading 9"/>
    <w:basedOn w:val="a0"/>
    <w:next w:val="a0"/>
    <w:link w:val="90"/>
    <w:qFormat/>
    <w:locked/>
    <w:rsid w:val="001C357B"/>
    <w:pPr>
      <w:spacing w:before="240" w:after="60" w:line="240"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20">
    <w:name w:val="Заголовок 2 Знак"/>
    <w:link w:val="2"/>
    <w:uiPriority w:val="99"/>
    <w:semiHidden/>
    <w:locked/>
    <w:rsid w:val="002D224E"/>
    <w:rPr>
      <w:rFonts w:ascii="Times New Roman" w:hAnsi="Times New Roman" w:cs="Times New Roman"/>
      <w:b/>
      <w:bCs/>
      <w:sz w:val="20"/>
      <w:szCs w:val="20"/>
    </w:rPr>
  </w:style>
  <w:style w:type="character" w:customStyle="1" w:styleId="a4">
    <w:name w:val="Без интервала Знак"/>
    <w:link w:val="a5"/>
    <w:locked/>
    <w:rsid w:val="002D224E"/>
    <w:rPr>
      <w:sz w:val="22"/>
      <w:szCs w:val="22"/>
      <w:lang w:val="ru-RU" w:eastAsia="ru-RU"/>
    </w:rPr>
  </w:style>
  <w:style w:type="paragraph" w:styleId="a5">
    <w:name w:val="No Spacing"/>
    <w:link w:val="a4"/>
    <w:qFormat/>
    <w:rsid w:val="002D224E"/>
    <w:rPr>
      <w:rFonts w:cs="Calibri"/>
      <w:sz w:val="22"/>
      <w:szCs w:val="22"/>
    </w:rPr>
  </w:style>
  <w:style w:type="character" w:customStyle="1" w:styleId="a6">
    <w:name w:val="Абзац списка Знак"/>
    <w:link w:val="a7"/>
    <w:uiPriority w:val="34"/>
    <w:locked/>
    <w:rsid w:val="002D224E"/>
  </w:style>
  <w:style w:type="paragraph" w:styleId="a7">
    <w:name w:val="List Paragraph"/>
    <w:basedOn w:val="a0"/>
    <w:link w:val="a6"/>
    <w:uiPriority w:val="34"/>
    <w:qFormat/>
    <w:rsid w:val="002D224E"/>
    <w:pPr>
      <w:ind w:left="720"/>
    </w:pPr>
  </w:style>
  <w:style w:type="paragraph" w:customStyle="1" w:styleId="FR1">
    <w:name w:val="FR1"/>
    <w:uiPriority w:val="99"/>
    <w:rsid w:val="002D224E"/>
    <w:pPr>
      <w:widowControl w:val="0"/>
      <w:autoSpaceDE w:val="0"/>
      <w:autoSpaceDN w:val="0"/>
      <w:adjustRightInd w:val="0"/>
      <w:spacing w:before="420"/>
    </w:pPr>
    <w:rPr>
      <w:rFonts w:cs="Calibri"/>
      <w:sz w:val="28"/>
      <w:szCs w:val="28"/>
    </w:rPr>
  </w:style>
  <w:style w:type="paragraph" w:styleId="a8">
    <w:name w:val="Balloon Text"/>
    <w:basedOn w:val="a0"/>
    <w:link w:val="a9"/>
    <w:rsid w:val="00744BD1"/>
    <w:rPr>
      <w:rFonts w:ascii="Tahoma" w:hAnsi="Tahoma" w:cs="Tahoma"/>
      <w:sz w:val="16"/>
      <w:szCs w:val="16"/>
    </w:rPr>
  </w:style>
  <w:style w:type="character" w:customStyle="1" w:styleId="a9">
    <w:name w:val="Текст выноски Знак"/>
    <w:link w:val="a8"/>
    <w:locked/>
    <w:rsid w:val="00D13F41"/>
    <w:rPr>
      <w:rFonts w:ascii="Times New Roman" w:hAnsi="Times New Roman" w:cs="Times New Roman"/>
      <w:sz w:val="2"/>
      <w:szCs w:val="2"/>
    </w:rPr>
  </w:style>
  <w:style w:type="character" w:customStyle="1" w:styleId="10">
    <w:name w:val="Заголовок 1 Знак"/>
    <w:basedOn w:val="a1"/>
    <w:link w:val="1"/>
    <w:rsid w:val="001C357B"/>
    <w:rPr>
      <w:rFonts w:ascii="Arial" w:hAnsi="Arial" w:cs="Arial"/>
      <w:b/>
      <w:bCs/>
      <w:kern w:val="32"/>
      <w:sz w:val="32"/>
      <w:szCs w:val="32"/>
    </w:rPr>
  </w:style>
  <w:style w:type="character" w:customStyle="1" w:styleId="30">
    <w:name w:val="Заголовок 3 Знак"/>
    <w:basedOn w:val="a1"/>
    <w:link w:val="3"/>
    <w:rsid w:val="001C357B"/>
    <w:rPr>
      <w:rFonts w:ascii="Arial" w:hAnsi="Arial" w:cs="Arial"/>
      <w:b/>
      <w:bCs/>
      <w:sz w:val="26"/>
      <w:szCs w:val="26"/>
    </w:rPr>
  </w:style>
  <w:style w:type="character" w:customStyle="1" w:styleId="40">
    <w:name w:val="Заголовок 4 Знак"/>
    <w:basedOn w:val="a1"/>
    <w:link w:val="4"/>
    <w:rsid w:val="001C357B"/>
    <w:rPr>
      <w:rFonts w:ascii="Times New Roman" w:hAnsi="Times New Roman"/>
      <w:b/>
      <w:bCs/>
      <w:sz w:val="28"/>
      <w:szCs w:val="28"/>
    </w:rPr>
  </w:style>
  <w:style w:type="character" w:customStyle="1" w:styleId="50">
    <w:name w:val="Заголовок 5 Знак"/>
    <w:basedOn w:val="a1"/>
    <w:link w:val="5"/>
    <w:rsid w:val="001C357B"/>
    <w:rPr>
      <w:rFonts w:ascii="Times New Roman" w:hAnsi="Times New Roman"/>
      <w:b/>
      <w:bCs/>
      <w:i/>
      <w:iCs/>
      <w:sz w:val="26"/>
      <w:szCs w:val="26"/>
    </w:rPr>
  </w:style>
  <w:style w:type="character" w:customStyle="1" w:styleId="90">
    <w:name w:val="Заголовок 9 Знак"/>
    <w:basedOn w:val="a1"/>
    <w:link w:val="9"/>
    <w:rsid w:val="001C357B"/>
    <w:rPr>
      <w:rFonts w:ascii="Arial" w:hAnsi="Arial" w:cs="Arial"/>
      <w:sz w:val="22"/>
      <w:szCs w:val="22"/>
    </w:rPr>
  </w:style>
  <w:style w:type="paragraph" w:customStyle="1" w:styleId="ConsPlusTitle">
    <w:name w:val="ConsPlusTitle"/>
    <w:rsid w:val="001C357B"/>
    <w:pPr>
      <w:widowControl w:val="0"/>
      <w:autoSpaceDE w:val="0"/>
      <w:autoSpaceDN w:val="0"/>
      <w:adjustRightInd w:val="0"/>
    </w:pPr>
    <w:rPr>
      <w:rFonts w:ascii="Times New Roman" w:hAnsi="Times New Roman"/>
      <w:b/>
      <w:bCs/>
      <w:sz w:val="24"/>
      <w:szCs w:val="24"/>
    </w:rPr>
  </w:style>
  <w:style w:type="paragraph" w:customStyle="1" w:styleId="ConsPlusNonformat">
    <w:name w:val="ConsPlusNonformat"/>
    <w:uiPriority w:val="99"/>
    <w:rsid w:val="001C357B"/>
    <w:pPr>
      <w:widowControl w:val="0"/>
      <w:autoSpaceDE w:val="0"/>
      <w:autoSpaceDN w:val="0"/>
      <w:adjustRightInd w:val="0"/>
    </w:pPr>
    <w:rPr>
      <w:rFonts w:ascii="Courier New" w:hAnsi="Courier New" w:cs="Courier New"/>
    </w:rPr>
  </w:style>
  <w:style w:type="paragraph" w:customStyle="1" w:styleId="ConsPlusCell">
    <w:name w:val="ConsPlusCell"/>
    <w:rsid w:val="001C357B"/>
    <w:pPr>
      <w:widowControl w:val="0"/>
      <w:autoSpaceDE w:val="0"/>
      <w:autoSpaceDN w:val="0"/>
      <w:adjustRightInd w:val="0"/>
    </w:pPr>
    <w:rPr>
      <w:rFonts w:ascii="Arial" w:hAnsi="Arial" w:cs="Arial"/>
    </w:rPr>
  </w:style>
  <w:style w:type="paragraph" w:styleId="aa">
    <w:name w:val="footer"/>
    <w:basedOn w:val="a0"/>
    <w:link w:val="ab"/>
    <w:uiPriority w:val="99"/>
    <w:rsid w:val="001C357B"/>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Нижний колонтитул Знак"/>
    <w:basedOn w:val="a1"/>
    <w:link w:val="aa"/>
    <w:uiPriority w:val="99"/>
    <w:rsid w:val="001C357B"/>
    <w:rPr>
      <w:rFonts w:ascii="Times New Roman" w:hAnsi="Times New Roman"/>
      <w:sz w:val="24"/>
      <w:szCs w:val="24"/>
    </w:rPr>
  </w:style>
  <w:style w:type="paragraph" w:customStyle="1" w:styleId="ConsPlusNormal">
    <w:name w:val="ConsPlusNormal"/>
    <w:rsid w:val="001C357B"/>
    <w:pPr>
      <w:widowControl w:val="0"/>
      <w:autoSpaceDE w:val="0"/>
      <w:autoSpaceDN w:val="0"/>
      <w:adjustRightInd w:val="0"/>
      <w:ind w:firstLine="720"/>
    </w:pPr>
    <w:rPr>
      <w:rFonts w:ascii="Arial" w:hAnsi="Arial" w:cs="Arial"/>
    </w:rPr>
  </w:style>
  <w:style w:type="paragraph" w:styleId="ac">
    <w:name w:val="header"/>
    <w:aliases w:val="ВерхКолонтитул"/>
    <w:basedOn w:val="a0"/>
    <w:link w:val="ad"/>
    <w:rsid w:val="001C357B"/>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Верхний колонтитул Знак"/>
    <w:basedOn w:val="a1"/>
    <w:link w:val="ac"/>
    <w:rsid w:val="001C357B"/>
    <w:rPr>
      <w:rFonts w:ascii="Times New Roman" w:hAnsi="Times New Roman"/>
      <w:sz w:val="24"/>
      <w:szCs w:val="24"/>
    </w:rPr>
  </w:style>
  <w:style w:type="paragraph" w:styleId="ae">
    <w:name w:val="Document Map"/>
    <w:basedOn w:val="a0"/>
    <w:link w:val="af"/>
    <w:semiHidden/>
    <w:rsid w:val="001C357B"/>
    <w:pPr>
      <w:shd w:val="clear" w:color="auto" w:fill="000080"/>
      <w:spacing w:after="0" w:line="240" w:lineRule="auto"/>
    </w:pPr>
    <w:rPr>
      <w:rFonts w:ascii="Tahoma" w:hAnsi="Tahoma" w:cs="Tahoma"/>
      <w:sz w:val="20"/>
      <w:szCs w:val="20"/>
    </w:rPr>
  </w:style>
  <w:style w:type="character" w:customStyle="1" w:styleId="af">
    <w:name w:val="Схема документа Знак"/>
    <w:basedOn w:val="a1"/>
    <w:link w:val="ae"/>
    <w:semiHidden/>
    <w:rsid w:val="001C357B"/>
    <w:rPr>
      <w:rFonts w:ascii="Tahoma" w:hAnsi="Tahoma" w:cs="Tahoma"/>
      <w:shd w:val="clear" w:color="auto" w:fill="000080"/>
    </w:rPr>
  </w:style>
  <w:style w:type="table" w:styleId="af0">
    <w:name w:val="Table Grid"/>
    <w:basedOn w:val="a2"/>
    <w:uiPriority w:val="59"/>
    <w:locked/>
    <w:rsid w:val="001C357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caption"/>
    <w:aliases w:val=" Знак,Знак, Знак1,Знак1"/>
    <w:basedOn w:val="a0"/>
    <w:next w:val="a0"/>
    <w:link w:val="af2"/>
    <w:qFormat/>
    <w:locked/>
    <w:rsid w:val="001C357B"/>
    <w:pPr>
      <w:spacing w:after="0" w:line="240" w:lineRule="auto"/>
    </w:pPr>
    <w:rPr>
      <w:rFonts w:ascii="Times New Roman" w:hAnsi="Times New Roman" w:cs="Times New Roman"/>
      <w:b/>
      <w:bCs/>
      <w:sz w:val="20"/>
      <w:szCs w:val="20"/>
    </w:rPr>
  </w:style>
  <w:style w:type="paragraph" w:customStyle="1" w:styleId="af3">
    <w:name w:val="Обычный без отступа"/>
    <w:basedOn w:val="a0"/>
    <w:next w:val="a0"/>
    <w:rsid w:val="001C357B"/>
    <w:pPr>
      <w:spacing w:after="0" w:line="240" w:lineRule="auto"/>
      <w:jc w:val="both"/>
    </w:pPr>
    <w:rPr>
      <w:rFonts w:ascii="Times New Roman" w:hAnsi="Times New Roman" w:cs="Times New Roman"/>
      <w:sz w:val="24"/>
      <w:szCs w:val="20"/>
    </w:rPr>
  </w:style>
  <w:style w:type="paragraph" w:styleId="af4">
    <w:name w:val="Body Text Indent"/>
    <w:basedOn w:val="a0"/>
    <w:link w:val="af5"/>
    <w:rsid w:val="001C357B"/>
    <w:pPr>
      <w:spacing w:after="0" w:line="240" w:lineRule="auto"/>
      <w:ind w:firstLine="720"/>
      <w:jc w:val="both"/>
    </w:pPr>
    <w:rPr>
      <w:rFonts w:ascii="Times New Roman" w:hAnsi="Times New Roman" w:cs="Times New Roman"/>
      <w:sz w:val="28"/>
      <w:szCs w:val="20"/>
    </w:rPr>
  </w:style>
  <w:style w:type="character" w:customStyle="1" w:styleId="af5">
    <w:name w:val="Основной текст с отступом Знак"/>
    <w:basedOn w:val="a1"/>
    <w:link w:val="af4"/>
    <w:rsid w:val="001C357B"/>
    <w:rPr>
      <w:rFonts w:ascii="Times New Roman" w:hAnsi="Times New Roman"/>
      <w:sz w:val="28"/>
    </w:rPr>
  </w:style>
  <w:style w:type="paragraph" w:styleId="af6">
    <w:name w:val="Body Text"/>
    <w:basedOn w:val="a0"/>
    <w:link w:val="af7"/>
    <w:rsid w:val="001C357B"/>
    <w:pPr>
      <w:spacing w:after="0" w:line="240" w:lineRule="auto"/>
      <w:jc w:val="both"/>
    </w:pPr>
    <w:rPr>
      <w:rFonts w:ascii="Times New Roman" w:hAnsi="Times New Roman" w:cs="Times New Roman"/>
      <w:sz w:val="28"/>
      <w:szCs w:val="20"/>
    </w:rPr>
  </w:style>
  <w:style w:type="character" w:customStyle="1" w:styleId="af7">
    <w:name w:val="Основной текст Знак"/>
    <w:basedOn w:val="a1"/>
    <w:link w:val="af6"/>
    <w:rsid w:val="001C357B"/>
    <w:rPr>
      <w:rFonts w:ascii="Times New Roman" w:hAnsi="Times New Roman"/>
      <w:sz w:val="28"/>
    </w:rPr>
  </w:style>
  <w:style w:type="paragraph" w:customStyle="1" w:styleId="Normal">
    <w:name w:val="Normal"/>
    <w:rsid w:val="001C357B"/>
    <w:rPr>
      <w:rFonts w:ascii="Times New Roman" w:hAnsi="Times New Roman"/>
    </w:rPr>
  </w:style>
  <w:style w:type="paragraph" w:customStyle="1" w:styleId="ConsNormal">
    <w:name w:val="ConsNormal"/>
    <w:rsid w:val="001C357B"/>
    <w:pPr>
      <w:widowControl w:val="0"/>
      <w:ind w:firstLine="720"/>
    </w:pPr>
    <w:rPr>
      <w:rFonts w:ascii="Arial" w:hAnsi="Arial"/>
      <w:snapToGrid w:val="0"/>
    </w:rPr>
  </w:style>
  <w:style w:type="paragraph" w:styleId="21">
    <w:name w:val="Body Text Indent 2"/>
    <w:basedOn w:val="a0"/>
    <w:link w:val="22"/>
    <w:rsid w:val="001C357B"/>
    <w:pPr>
      <w:spacing w:after="120" w:line="480" w:lineRule="auto"/>
      <w:ind w:left="283"/>
    </w:pPr>
    <w:rPr>
      <w:rFonts w:ascii="Times New Roman" w:hAnsi="Times New Roman" w:cs="Times New Roman"/>
      <w:sz w:val="24"/>
      <w:szCs w:val="24"/>
    </w:rPr>
  </w:style>
  <w:style w:type="character" w:customStyle="1" w:styleId="22">
    <w:name w:val="Основной текст с отступом 2 Знак"/>
    <w:basedOn w:val="a1"/>
    <w:link w:val="21"/>
    <w:rsid w:val="001C357B"/>
    <w:rPr>
      <w:rFonts w:ascii="Times New Roman" w:hAnsi="Times New Roman"/>
      <w:sz w:val="24"/>
      <w:szCs w:val="24"/>
    </w:rPr>
  </w:style>
  <w:style w:type="paragraph" w:styleId="31">
    <w:name w:val="Body Text 3"/>
    <w:basedOn w:val="a0"/>
    <w:link w:val="32"/>
    <w:rsid w:val="001C357B"/>
    <w:pPr>
      <w:spacing w:after="120" w:line="240" w:lineRule="auto"/>
    </w:pPr>
    <w:rPr>
      <w:rFonts w:ascii="Times New Roman" w:hAnsi="Times New Roman" w:cs="Times New Roman"/>
      <w:sz w:val="16"/>
      <w:szCs w:val="16"/>
    </w:rPr>
  </w:style>
  <w:style w:type="character" w:customStyle="1" w:styleId="32">
    <w:name w:val="Основной текст 3 Знак"/>
    <w:basedOn w:val="a1"/>
    <w:link w:val="31"/>
    <w:rsid w:val="001C357B"/>
    <w:rPr>
      <w:rFonts w:ascii="Times New Roman" w:hAnsi="Times New Roman"/>
      <w:sz w:val="16"/>
      <w:szCs w:val="16"/>
    </w:rPr>
  </w:style>
  <w:style w:type="paragraph" w:styleId="af8">
    <w:name w:val="Title"/>
    <w:basedOn w:val="a0"/>
    <w:link w:val="af9"/>
    <w:qFormat/>
    <w:locked/>
    <w:rsid w:val="001C357B"/>
    <w:pPr>
      <w:spacing w:after="0" w:line="240" w:lineRule="auto"/>
      <w:jc w:val="center"/>
    </w:pPr>
    <w:rPr>
      <w:rFonts w:ascii="Times New Roman" w:hAnsi="Times New Roman" w:cs="Times New Roman"/>
      <w:b/>
      <w:sz w:val="28"/>
      <w:szCs w:val="20"/>
      <w:lang w:val="x-none" w:eastAsia="x-none"/>
    </w:rPr>
  </w:style>
  <w:style w:type="character" w:customStyle="1" w:styleId="af9">
    <w:name w:val="Название Знак"/>
    <w:basedOn w:val="a1"/>
    <w:link w:val="af8"/>
    <w:rsid w:val="001C357B"/>
    <w:rPr>
      <w:rFonts w:ascii="Times New Roman" w:hAnsi="Times New Roman"/>
      <w:b/>
      <w:sz w:val="28"/>
      <w:lang w:val="x-none" w:eastAsia="x-none"/>
    </w:rPr>
  </w:style>
  <w:style w:type="paragraph" w:styleId="33">
    <w:name w:val="Body Text Indent 3"/>
    <w:basedOn w:val="a0"/>
    <w:link w:val="34"/>
    <w:rsid w:val="001C357B"/>
    <w:pPr>
      <w:spacing w:after="120" w:line="240" w:lineRule="auto"/>
      <w:ind w:left="283"/>
    </w:pPr>
    <w:rPr>
      <w:rFonts w:ascii="Times New Roman" w:hAnsi="Times New Roman" w:cs="Times New Roman"/>
      <w:sz w:val="16"/>
      <w:szCs w:val="16"/>
    </w:rPr>
  </w:style>
  <w:style w:type="character" w:customStyle="1" w:styleId="34">
    <w:name w:val="Основной текст с отступом 3 Знак"/>
    <w:basedOn w:val="a1"/>
    <w:link w:val="33"/>
    <w:rsid w:val="001C357B"/>
    <w:rPr>
      <w:rFonts w:ascii="Times New Roman" w:hAnsi="Times New Roman"/>
      <w:sz w:val="16"/>
      <w:szCs w:val="16"/>
    </w:rPr>
  </w:style>
  <w:style w:type="character" w:styleId="afa">
    <w:name w:val="Hyperlink"/>
    <w:uiPriority w:val="99"/>
    <w:rsid w:val="001C357B"/>
    <w:rPr>
      <w:color w:val="0000FF"/>
      <w:u w:val="single"/>
    </w:rPr>
  </w:style>
  <w:style w:type="paragraph" w:styleId="afb">
    <w:name w:val="Normal (Web)"/>
    <w:basedOn w:val="a0"/>
    <w:rsid w:val="001C357B"/>
    <w:pPr>
      <w:spacing w:before="100" w:beforeAutospacing="1" w:after="100" w:afterAutospacing="1" w:line="240" w:lineRule="auto"/>
    </w:pPr>
    <w:rPr>
      <w:rFonts w:ascii="Times New Roman" w:hAnsi="Times New Roman" w:cs="Times New Roman"/>
      <w:sz w:val="24"/>
      <w:szCs w:val="24"/>
    </w:rPr>
  </w:style>
  <w:style w:type="character" w:customStyle="1" w:styleId="af2">
    <w:name w:val="Название объекта Знак"/>
    <w:aliases w:val=" Знак Знак,Знак Знак, Знак1 Знак,Знак1 Знак"/>
    <w:link w:val="af1"/>
    <w:rsid w:val="001C357B"/>
    <w:rPr>
      <w:rFonts w:ascii="Times New Roman" w:hAnsi="Times New Roman"/>
      <w:b/>
      <w:bCs/>
    </w:rPr>
  </w:style>
  <w:style w:type="paragraph" w:customStyle="1" w:styleId="11">
    <w:name w:val="Маркированный список 1"/>
    <w:basedOn w:val="a0"/>
    <w:rsid w:val="001C357B"/>
    <w:pPr>
      <w:tabs>
        <w:tab w:val="num" w:pos="1080"/>
      </w:tabs>
      <w:spacing w:after="0" w:line="360" w:lineRule="auto"/>
      <w:ind w:left="1080" w:hanging="360"/>
      <w:jc w:val="both"/>
    </w:pPr>
    <w:rPr>
      <w:rFonts w:ascii="Arial" w:hAnsi="Arial" w:cs="Arial"/>
      <w:sz w:val="24"/>
      <w:szCs w:val="24"/>
    </w:rPr>
  </w:style>
  <w:style w:type="character" w:styleId="afc">
    <w:name w:val="page number"/>
    <w:basedOn w:val="a1"/>
    <w:rsid w:val="001C357B"/>
  </w:style>
  <w:style w:type="paragraph" w:styleId="23">
    <w:name w:val="Body Text 2"/>
    <w:basedOn w:val="a0"/>
    <w:link w:val="24"/>
    <w:rsid w:val="001C357B"/>
    <w:pPr>
      <w:spacing w:after="120" w:line="480" w:lineRule="auto"/>
    </w:pPr>
    <w:rPr>
      <w:rFonts w:ascii="Times New Roman" w:hAnsi="Times New Roman" w:cs="Times New Roman"/>
      <w:sz w:val="24"/>
      <w:szCs w:val="24"/>
      <w:lang w:val="x-none" w:eastAsia="x-none"/>
    </w:rPr>
  </w:style>
  <w:style w:type="character" w:customStyle="1" w:styleId="24">
    <w:name w:val="Основной текст 2 Знак"/>
    <w:basedOn w:val="a1"/>
    <w:link w:val="23"/>
    <w:rsid w:val="001C357B"/>
    <w:rPr>
      <w:rFonts w:ascii="Times New Roman" w:hAnsi="Times New Roman"/>
      <w:sz w:val="24"/>
      <w:szCs w:val="24"/>
      <w:lang w:val="x-none" w:eastAsia="x-none"/>
    </w:rPr>
  </w:style>
  <w:style w:type="paragraph" w:customStyle="1" w:styleId="xl65">
    <w:name w:val="xl65"/>
    <w:basedOn w:val="a0"/>
    <w:rsid w:val="001C357B"/>
    <w:pPr>
      <w:pBdr>
        <w:bottom w:val="single" w:sz="8" w:space="0" w:color="auto"/>
      </w:pBdr>
      <w:spacing w:before="100" w:beforeAutospacing="1" w:after="100" w:afterAutospacing="1" w:line="240" w:lineRule="auto"/>
      <w:ind w:firstLine="709"/>
      <w:jc w:val="center"/>
    </w:pPr>
    <w:rPr>
      <w:rFonts w:ascii="Times New Roman CYR" w:eastAsia="Arial Unicode MS" w:hAnsi="Times New Roman CYR" w:cs="Times New Roman CYR"/>
      <w:b/>
      <w:bCs/>
      <w:sz w:val="28"/>
      <w:szCs w:val="24"/>
    </w:rPr>
  </w:style>
  <w:style w:type="character" w:customStyle="1" w:styleId="apple-converted-space">
    <w:name w:val="apple-converted-space"/>
    <w:rsid w:val="001C357B"/>
  </w:style>
  <w:style w:type="character" w:styleId="afd">
    <w:name w:val="Strong"/>
    <w:qFormat/>
    <w:locked/>
    <w:rsid w:val="001C357B"/>
    <w:rPr>
      <w:b/>
      <w:bCs/>
    </w:rPr>
  </w:style>
  <w:style w:type="character" w:customStyle="1" w:styleId="afe">
    <w:name w:val="Основной текст_"/>
    <w:link w:val="12"/>
    <w:rsid w:val="001C357B"/>
    <w:rPr>
      <w:sz w:val="22"/>
      <w:szCs w:val="22"/>
      <w:shd w:val="clear" w:color="auto" w:fill="FFFFFF"/>
    </w:rPr>
  </w:style>
  <w:style w:type="paragraph" w:customStyle="1" w:styleId="12">
    <w:name w:val="Основной текст1"/>
    <w:basedOn w:val="a0"/>
    <w:link w:val="afe"/>
    <w:rsid w:val="001C357B"/>
    <w:pPr>
      <w:widowControl w:val="0"/>
      <w:shd w:val="clear" w:color="auto" w:fill="FFFFFF"/>
      <w:spacing w:before="240" w:after="240" w:line="274" w:lineRule="exact"/>
    </w:pPr>
    <w:rPr>
      <w:rFonts w:cs="Times New Roman"/>
    </w:rPr>
  </w:style>
  <w:style w:type="paragraph" w:customStyle="1" w:styleId="style3">
    <w:name w:val="style3"/>
    <w:basedOn w:val="a0"/>
    <w:rsid w:val="001C357B"/>
    <w:pPr>
      <w:spacing w:before="100" w:beforeAutospacing="1" w:after="100" w:afterAutospacing="1" w:line="240" w:lineRule="auto"/>
    </w:pPr>
    <w:rPr>
      <w:rFonts w:ascii="Times New Roman" w:hAnsi="Times New Roman" w:cs="Times New Roman"/>
      <w:sz w:val="24"/>
      <w:szCs w:val="24"/>
    </w:rPr>
  </w:style>
  <w:style w:type="paragraph" w:customStyle="1" w:styleId="style6">
    <w:name w:val="style6"/>
    <w:basedOn w:val="a0"/>
    <w:rsid w:val="001C357B"/>
    <w:pPr>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0"/>
    <w:rsid w:val="001C357B"/>
    <w:pPr>
      <w:spacing w:before="100" w:beforeAutospacing="1" w:after="100" w:afterAutospacing="1" w:line="240" w:lineRule="auto"/>
    </w:pPr>
    <w:rPr>
      <w:rFonts w:ascii="Times New Roman" w:hAnsi="Times New Roman" w:cs="Times New Roman"/>
      <w:sz w:val="24"/>
      <w:szCs w:val="24"/>
    </w:rPr>
  </w:style>
  <w:style w:type="paragraph" w:styleId="a">
    <w:name w:val="footnote text"/>
    <w:basedOn w:val="a0"/>
    <w:link w:val="aff"/>
    <w:autoRedefine/>
    <w:rsid w:val="001C357B"/>
    <w:pPr>
      <w:numPr>
        <w:numId w:val="14"/>
      </w:numPr>
      <w:spacing w:after="0" w:line="240" w:lineRule="auto"/>
      <w:jc w:val="both"/>
    </w:pPr>
    <w:rPr>
      <w:rFonts w:ascii="Times New Roman" w:hAnsi="Times New Roman" w:cs="Times New Roman"/>
      <w:sz w:val="24"/>
      <w:szCs w:val="24"/>
      <w:lang w:val="x-none" w:eastAsia="x-none"/>
    </w:rPr>
  </w:style>
  <w:style w:type="character" w:customStyle="1" w:styleId="aff">
    <w:name w:val="Текст сноски Знак"/>
    <w:basedOn w:val="a1"/>
    <w:link w:val="a"/>
    <w:rsid w:val="001C357B"/>
    <w:rPr>
      <w:rFonts w:ascii="Times New Roman" w:hAnsi="Times New Roman"/>
      <w:sz w:val="24"/>
      <w:szCs w:val="24"/>
      <w:lang w:val="x-none" w:eastAsia="x-none"/>
    </w:rPr>
  </w:style>
  <w:style w:type="paragraph" w:styleId="aff0">
    <w:name w:val="TOC Heading"/>
    <w:basedOn w:val="1"/>
    <w:next w:val="a0"/>
    <w:uiPriority w:val="39"/>
    <w:semiHidden/>
    <w:unhideWhenUsed/>
    <w:qFormat/>
    <w:rsid w:val="001C357B"/>
    <w:pPr>
      <w:keepLines/>
      <w:spacing w:before="480" w:after="0" w:line="276" w:lineRule="auto"/>
      <w:outlineLvl w:val="9"/>
    </w:pPr>
    <w:rPr>
      <w:rFonts w:ascii="Cambria" w:hAnsi="Cambria" w:cs="Times New Roman"/>
      <w:color w:val="365F91"/>
      <w:kern w:val="0"/>
      <w:sz w:val="28"/>
      <w:szCs w:val="28"/>
    </w:rPr>
  </w:style>
  <w:style w:type="paragraph" w:styleId="25">
    <w:name w:val="toc 2"/>
    <w:basedOn w:val="a0"/>
    <w:next w:val="a0"/>
    <w:autoRedefine/>
    <w:uiPriority w:val="39"/>
    <w:locked/>
    <w:rsid w:val="001C357B"/>
    <w:pPr>
      <w:tabs>
        <w:tab w:val="left" w:pos="567"/>
        <w:tab w:val="right" w:leader="dot" w:pos="10065"/>
      </w:tabs>
      <w:spacing w:after="0" w:line="240" w:lineRule="auto"/>
      <w:ind w:left="567" w:hanging="567"/>
    </w:pPr>
    <w:rPr>
      <w:rFonts w:ascii="Times New Roman" w:hAnsi="Times New Roman" w:cs="Times New Roman"/>
      <w:b/>
      <w:noProof/>
      <w:sz w:val="24"/>
      <w:szCs w:val="24"/>
    </w:rPr>
  </w:style>
  <w:style w:type="paragraph" w:customStyle="1" w:styleId="aff1">
    <w:name w:val="Текст записки"/>
    <w:basedOn w:val="a0"/>
    <w:qFormat/>
    <w:rsid w:val="001C357B"/>
    <w:pPr>
      <w:autoSpaceDE w:val="0"/>
      <w:autoSpaceDN w:val="0"/>
      <w:adjustRightInd w:val="0"/>
      <w:ind w:firstLine="567"/>
      <w:jc w:val="both"/>
    </w:pPr>
    <w:rPr>
      <w:rFonts w:ascii="Times New Roman" w:eastAsia="Calibri" w:hAnsi="Times New Roman" w:cs="Times New Roman"/>
      <w:sz w:val="24"/>
      <w:szCs w:val="28"/>
      <w:lang w:eastAsia="en-US"/>
    </w:rPr>
  </w:style>
  <w:style w:type="table" w:styleId="26">
    <w:name w:val="Table Subtle 2"/>
    <w:basedOn w:val="a2"/>
    <w:rsid w:val="001C357B"/>
    <w:rPr>
      <w:rFonts w:ascii="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Simple 1"/>
    <w:basedOn w:val="a2"/>
    <w:rsid w:val="001C357B"/>
    <w:rPr>
      <w:rFonts w:ascii="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2"/>
    <w:rsid w:val="001C357B"/>
    <w:rPr>
      <w:rFonts w:ascii="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4">
    <w:name w:val="Table Classic 1"/>
    <w:basedOn w:val="a2"/>
    <w:rsid w:val="001C357B"/>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2">
    <w:name w:val="+таб"/>
    <w:basedOn w:val="a0"/>
    <w:link w:val="aff3"/>
    <w:qFormat/>
    <w:rsid w:val="001C357B"/>
    <w:pPr>
      <w:spacing w:after="0" w:line="240" w:lineRule="auto"/>
      <w:jc w:val="center"/>
    </w:pPr>
    <w:rPr>
      <w:rFonts w:ascii="Bookman Old Style" w:hAnsi="Bookman Old Style" w:cs="Times New Roman"/>
      <w:sz w:val="20"/>
      <w:szCs w:val="20"/>
      <w:lang w:val="x-none" w:eastAsia="x-none"/>
    </w:rPr>
  </w:style>
  <w:style w:type="character" w:customStyle="1" w:styleId="aff3">
    <w:name w:val="+таб Знак"/>
    <w:link w:val="aff2"/>
    <w:rsid w:val="001C357B"/>
    <w:rPr>
      <w:rFonts w:ascii="Bookman Old Style" w:hAnsi="Bookman Old Style"/>
      <w:lang w:val="x-none" w:eastAsia="x-none"/>
    </w:rPr>
  </w:style>
  <w:style w:type="paragraph" w:customStyle="1" w:styleId="S">
    <w:name w:val="S_Обычный"/>
    <w:basedOn w:val="a0"/>
    <w:link w:val="S0"/>
    <w:qFormat/>
    <w:rsid w:val="001C357B"/>
    <w:pPr>
      <w:spacing w:after="0"/>
      <w:ind w:firstLine="567"/>
      <w:jc w:val="both"/>
    </w:pPr>
    <w:rPr>
      <w:rFonts w:ascii="Bookman Old Style" w:hAnsi="Bookman Old Style" w:cs="Times New Roman"/>
      <w:sz w:val="24"/>
      <w:szCs w:val="24"/>
      <w:lang w:val="x-none" w:eastAsia="x-none"/>
    </w:rPr>
  </w:style>
  <w:style w:type="character" w:customStyle="1" w:styleId="S0">
    <w:name w:val="S_Обычный Знак"/>
    <w:link w:val="S"/>
    <w:rsid w:val="001C357B"/>
    <w:rPr>
      <w:rFonts w:ascii="Bookman Old Style" w:hAnsi="Bookman Old Style"/>
      <w:sz w:val="24"/>
      <w:szCs w:val="24"/>
      <w:lang w:val="x-none" w:eastAsia="x-none"/>
    </w:rPr>
  </w:style>
  <w:style w:type="character" w:styleId="aff4">
    <w:name w:val="Emphasis"/>
    <w:qFormat/>
    <w:locked/>
    <w:rsid w:val="001C357B"/>
    <w:rPr>
      <w:i/>
      <w:iCs/>
    </w:rPr>
  </w:style>
  <w:style w:type="table" w:styleId="-2">
    <w:name w:val="Table Web 2"/>
    <w:basedOn w:val="a2"/>
    <w:rsid w:val="001C357B"/>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andard">
    <w:name w:val="Standard"/>
    <w:rsid w:val="001C357B"/>
    <w:pPr>
      <w:widowControl w:val="0"/>
      <w:suppressAutoHyphens/>
      <w:autoSpaceDN w:val="0"/>
    </w:pPr>
    <w:rPr>
      <w:rFonts w:ascii="Times New Roman" w:eastAsia="Lucida Sans Unicode" w:hAnsi="Times New Roman" w:cs="Tahoma"/>
      <w:kern w:val="3"/>
      <w:sz w:val="28"/>
      <w:szCs w:val="24"/>
    </w:rPr>
  </w:style>
  <w:style w:type="paragraph" w:customStyle="1" w:styleId="TableContents">
    <w:name w:val="Table Contents"/>
    <w:basedOn w:val="Standard"/>
    <w:rsid w:val="001C357B"/>
    <w:pPr>
      <w:suppressLineNumbers/>
    </w:pPr>
  </w:style>
  <w:style w:type="table" w:styleId="-1">
    <w:name w:val="Table Web 1"/>
    <w:basedOn w:val="a2"/>
    <w:rsid w:val="001C357B"/>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1771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12257</Words>
  <Characters>69867</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Анисимова Наталия Александровна</cp:lastModifiedBy>
  <cp:revision>2</cp:revision>
  <cp:lastPrinted>2021-03-19T10:32:00Z</cp:lastPrinted>
  <dcterms:created xsi:type="dcterms:W3CDTF">2024-01-12T10:46:00Z</dcterms:created>
  <dcterms:modified xsi:type="dcterms:W3CDTF">2024-01-12T10:46:00Z</dcterms:modified>
</cp:coreProperties>
</file>